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9D" w:rsidRDefault="007F691E">
      <w:bookmarkStart w:id="0" w:name="_GoBack"/>
      <w:bookmarkEnd w:id="0"/>
      <w:r>
        <w:rPr>
          <w:rFonts w:hint="eastAsia"/>
        </w:rPr>
        <w:t>致计划去国外，长时间缺席的学生家长</w:t>
      </w:r>
    </w:p>
    <w:p w:rsidR="00C2299D" w:rsidRDefault="007F691E">
      <w:r>
        <w:rPr>
          <w:rFonts w:hint="eastAsia"/>
        </w:rPr>
        <w:t>致学生办公室的行政人员：</w:t>
      </w:r>
    </w:p>
    <w:p w:rsidR="00C2299D" w:rsidRDefault="007F691E">
      <w:r>
        <w:rPr>
          <w:rFonts w:hint="eastAsia"/>
        </w:rPr>
        <w:t>主题：长期缺席</w:t>
      </w:r>
    </w:p>
    <w:p w:rsidR="00C2299D" w:rsidRDefault="007F691E">
      <w:pPr>
        <w:ind w:firstLineChars="100" w:firstLine="210"/>
      </w:pPr>
      <w:r>
        <w:rPr>
          <w:rFonts w:hint="eastAsia"/>
        </w:rPr>
        <w:t>近期我们注意到，有越来越多的学生因为回到原籍国而长期缺席。</w:t>
      </w:r>
    </w:p>
    <w:p w:rsidR="00C2299D" w:rsidRDefault="007F691E">
      <w:pPr>
        <w:ind w:firstLineChars="100" w:firstLine="210"/>
      </w:pPr>
      <w:r>
        <w:rPr>
          <w:rFonts w:hint="eastAsia"/>
        </w:rPr>
        <w:t>这些突然的长时间的缺席中断了学生的学习进度，使后续回归学校后的补课变得十分困难。</w:t>
      </w:r>
    </w:p>
    <w:p w:rsidR="00C2299D" w:rsidRDefault="007F691E">
      <w:pPr>
        <w:ind w:firstLineChars="100" w:firstLine="210"/>
      </w:pPr>
      <w:r>
        <w:rPr>
          <w:rFonts w:hint="eastAsia"/>
        </w:rPr>
        <w:t>我们理解您希望回到自己的国家与亲人相聚，和回到熟悉环境的心情和愿望。但同时我们提醒您，您的孩子也是我们社会和学校的一部分，在意大利，孩子必须接受义务教育直到十六岁。</w:t>
      </w:r>
    </w:p>
    <w:p w:rsidR="00C2299D" w:rsidRDefault="007F691E">
      <w:pPr>
        <w:ind w:firstLineChars="100" w:firstLine="210"/>
      </w:pPr>
      <w:r>
        <w:rPr>
          <w:rFonts w:hint="eastAsia"/>
        </w:rPr>
        <w:t>因此，任何长期缺勤，除非严重原因，将作为逃避义务教育向主管部门上报。</w:t>
      </w:r>
    </w:p>
    <w:p w:rsidR="00C2299D" w:rsidRDefault="007F691E">
      <w:pPr>
        <w:ind w:firstLineChars="100" w:firstLine="210"/>
      </w:pPr>
      <w:r>
        <w:rPr>
          <w:rFonts w:hint="eastAsia"/>
        </w:rPr>
        <w:t>我们希望您在孩子上学期间暂停此类长期出行。</w:t>
      </w:r>
    </w:p>
    <w:p w:rsidR="00C2299D" w:rsidRDefault="00C2299D">
      <w:pPr>
        <w:ind w:firstLineChars="100" w:firstLine="210"/>
      </w:pPr>
    </w:p>
    <w:p w:rsidR="00C2299D" w:rsidRDefault="007F691E">
      <w:pPr>
        <w:ind w:firstLineChars="100" w:firstLine="210"/>
      </w:pPr>
      <w:r>
        <w:rPr>
          <w:rFonts w:hint="eastAsia"/>
        </w:rPr>
        <w:t>如果因紧急需要，必须长期缺勤，我们在此提醒您：</w:t>
      </w:r>
    </w:p>
    <w:p w:rsidR="00C2299D" w:rsidRDefault="007F691E">
      <w:pPr>
        <w:ind w:firstLineChars="100" w:firstLine="210"/>
        <w:rPr>
          <w:rStyle w:val="Collegamentoipertestuale"/>
          <w:rFonts w:eastAsia="Times New Roman" w:cstheme="minorHAnsi"/>
          <w:lang w:eastAsia="it-IT"/>
        </w:rPr>
      </w:pPr>
      <w:r>
        <w:rPr>
          <w:rFonts w:hint="eastAsia"/>
        </w:rPr>
        <w:t>-</w:t>
      </w:r>
      <w:r>
        <w:rPr>
          <w:rFonts w:hint="eastAsia"/>
        </w:rPr>
        <w:t>必须通过电子邮件将缺席时间发送致校秘书处</w:t>
      </w:r>
      <w:r>
        <w:rPr>
          <w:rFonts w:hint="eastAsia"/>
        </w:rPr>
        <w:t xml:space="preserve"> </w:t>
      </w:r>
      <w:hyperlink r:id="rId8" w:history="1">
        <w:r>
          <w:rPr>
            <w:rStyle w:val="Collegamentoipertestuale"/>
            <w:rFonts w:eastAsia="Times New Roman" w:cstheme="minorHAnsi"/>
            <w:lang w:eastAsia="it-IT"/>
          </w:rPr>
          <w:t>alunni@iccampagnolario.edu.it</w:t>
        </w:r>
      </w:hyperlink>
    </w:p>
    <w:p w:rsidR="00C2299D" w:rsidRDefault="007F691E">
      <w:pPr>
        <w:ind w:firstLineChars="100" w:firstLine="210"/>
        <w:rPr>
          <w:rStyle w:val="Collegamentoipertestuale"/>
          <w:rFonts w:eastAsia="SimSun" w:cstheme="minorHAnsi"/>
          <w:color w:val="auto"/>
          <w:u w:val="none"/>
        </w:rPr>
      </w:pPr>
      <w:r>
        <w:rPr>
          <w:rStyle w:val="Collegamentoipertestuale"/>
          <w:rFonts w:eastAsia="SimSun" w:cstheme="minorHAnsi" w:hint="eastAsia"/>
          <w:color w:val="auto"/>
          <w:u w:val="none"/>
        </w:rPr>
        <w:t>-</w:t>
      </w:r>
      <w:r>
        <w:rPr>
          <w:rStyle w:val="Collegamentoipertestuale"/>
          <w:rFonts w:eastAsia="SimSun" w:cstheme="minorHAnsi" w:hint="eastAsia"/>
          <w:color w:val="auto"/>
          <w:u w:val="none"/>
        </w:rPr>
        <w:t>缺勤期间，学生和家长需要带上学习书本，关注班级电子教案上更行的作业并完成。等到重新回学校时，老师会检查学习成果。</w:t>
      </w:r>
    </w:p>
    <w:p w:rsidR="00C2299D" w:rsidRDefault="007F691E">
      <w:pPr>
        <w:ind w:firstLineChars="100" w:firstLine="210"/>
        <w:rPr>
          <w:rStyle w:val="Collegamentoipertestuale"/>
          <w:rFonts w:eastAsia="SimSun" w:cstheme="minorHAnsi"/>
          <w:color w:val="auto"/>
          <w:u w:val="none"/>
        </w:rPr>
      </w:pPr>
      <w:r>
        <w:rPr>
          <w:rStyle w:val="Collegamentoipertestuale"/>
          <w:rFonts w:eastAsia="SimSun" w:cstheme="minorHAnsi" w:hint="eastAsia"/>
          <w:color w:val="auto"/>
          <w:u w:val="none"/>
        </w:rPr>
        <w:t>-</w:t>
      </w:r>
      <w:r>
        <w:rPr>
          <w:rStyle w:val="Collegamentoipertestuale"/>
          <w:rFonts w:eastAsia="SimSun" w:cstheme="minorHAnsi" w:hint="eastAsia"/>
          <w:color w:val="auto"/>
          <w:u w:val="none"/>
        </w:rPr>
        <w:t>长期缺勤的情况下，必须在原籍国上学，并在返回意大利后提供相关上学资料和文件。</w:t>
      </w:r>
    </w:p>
    <w:p w:rsidR="00C2299D" w:rsidRDefault="007F691E">
      <w:pPr>
        <w:ind w:firstLineChars="100" w:firstLine="210"/>
        <w:rPr>
          <w:rStyle w:val="Collegamentoipertestuale"/>
          <w:rFonts w:eastAsia="SimSun" w:cstheme="minorHAnsi"/>
          <w:color w:val="auto"/>
          <w:u w:val="none"/>
        </w:rPr>
      </w:pPr>
      <w:r>
        <w:rPr>
          <w:rStyle w:val="Collegamentoipertestuale"/>
          <w:rFonts w:eastAsia="SimSun" w:cstheme="minorHAnsi" w:hint="eastAsia"/>
          <w:color w:val="auto"/>
          <w:u w:val="none"/>
        </w:rPr>
        <w:t>-</w:t>
      </w:r>
      <w:r>
        <w:rPr>
          <w:rStyle w:val="Collegamentoipertestuale"/>
          <w:rFonts w:eastAsia="SimSun" w:cstheme="minorHAnsi" w:hint="eastAsia"/>
          <w:color w:val="auto"/>
          <w:u w:val="none"/>
        </w:rPr>
        <w:t>缺勤期间学校不提供网课。</w:t>
      </w:r>
    </w:p>
    <w:p w:rsidR="00C2299D" w:rsidRDefault="007F691E">
      <w:pPr>
        <w:ind w:firstLineChars="100" w:firstLine="210"/>
        <w:rPr>
          <w:rStyle w:val="Collegamentoipertestuale"/>
          <w:rFonts w:eastAsia="SimSun" w:cstheme="minorHAnsi"/>
          <w:color w:val="auto"/>
          <w:u w:val="none"/>
        </w:rPr>
      </w:pPr>
      <w:r>
        <w:rPr>
          <w:rStyle w:val="Collegamentoipertestuale"/>
          <w:rFonts w:eastAsia="SimSun" w:cstheme="minorHAnsi" w:hint="eastAsia"/>
          <w:color w:val="auto"/>
          <w:u w:val="none"/>
        </w:rPr>
        <w:t>-</w:t>
      </w:r>
      <w:r>
        <w:rPr>
          <w:rStyle w:val="Collegamentoipertestuale"/>
          <w:rFonts w:eastAsia="SimSun" w:cstheme="minorHAnsi" w:hint="eastAsia"/>
          <w:color w:val="auto"/>
          <w:u w:val="none"/>
        </w:rPr>
        <w:t>回意大利后，在返回学校之前，</w:t>
      </w:r>
      <w:r>
        <w:rPr>
          <w:rStyle w:val="Collegamentoipertestuale"/>
          <w:rFonts w:eastAsia="SimSun" w:cstheme="minorHAnsi" w:hint="eastAsia"/>
          <w:color w:val="auto"/>
          <w:u w:val="none"/>
        </w:rPr>
        <w:t>根据原籍国履行卫生部规定的相关义务。</w:t>
      </w:r>
    </w:p>
    <w:p w:rsidR="00C2299D" w:rsidRDefault="00C2299D">
      <w:pPr>
        <w:ind w:firstLineChars="2300" w:firstLine="5060"/>
        <w:rPr>
          <w:rFonts w:cstheme="minorHAnsi"/>
          <w:sz w:val="22"/>
          <w:szCs w:val="22"/>
        </w:rPr>
      </w:pPr>
    </w:p>
    <w:p w:rsidR="00C2299D" w:rsidRDefault="00C2299D">
      <w:pPr>
        <w:ind w:firstLineChars="2300" w:firstLine="5060"/>
        <w:rPr>
          <w:rFonts w:cstheme="minorHAnsi"/>
          <w:sz w:val="22"/>
          <w:szCs w:val="22"/>
        </w:rPr>
      </w:pPr>
    </w:p>
    <w:p w:rsidR="00C2299D" w:rsidRDefault="007F691E">
      <w:pPr>
        <w:ind w:firstLineChars="3000" w:firstLine="6600"/>
        <w:rPr>
          <w:rFonts w:cstheme="minorHAnsi"/>
          <w:sz w:val="22"/>
          <w:szCs w:val="22"/>
        </w:rPr>
      </w:pPr>
      <w:r>
        <w:rPr>
          <w:rFonts w:cstheme="minorHAnsi" w:hint="eastAsia"/>
          <w:sz w:val="22"/>
          <w:szCs w:val="22"/>
        </w:rPr>
        <w:t>校长</w:t>
      </w:r>
      <w:r>
        <w:rPr>
          <w:rFonts w:cstheme="minorHAnsi"/>
          <w:sz w:val="22"/>
          <w:szCs w:val="22"/>
        </w:rPr>
        <w:t xml:space="preserve">Paola </w:t>
      </w:r>
      <w:proofErr w:type="spellStart"/>
      <w:r>
        <w:rPr>
          <w:rFonts w:cstheme="minorHAnsi"/>
          <w:sz w:val="22"/>
          <w:szCs w:val="22"/>
        </w:rPr>
        <w:t>Piolanti</w:t>
      </w:r>
      <w:proofErr w:type="spellEnd"/>
    </w:p>
    <w:p w:rsidR="00C2299D" w:rsidRDefault="00C2299D">
      <w:pPr>
        <w:ind w:firstLineChars="100" w:firstLine="210"/>
        <w:rPr>
          <w:rStyle w:val="Collegamentoipertestuale"/>
          <w:rFonts w:eastAsia="SimSun" w:cstheme="minorHAnsi"/>
          <w:color w:val="auto"/>
          <w:u w:val="none"/>
        </w:rPr>
      </w:pPr>
    </w:p>
    <w:sectPr w:rsidR="00C2299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1E" w:rsidRDefault="007F691E">
      <w:r>
        <w:separator/>
      </w:r>
    </w:p>
  </w:endnote>
  <w:endnote w:type="continuationSeparator" w:id="0">
    <w:p w:rsidR="007F691E" w:rsidRDefault="007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1E" w:rsidRDefault="007F691E">
      <w:r>
        <w:separator/>
      </w:r>
    </w:p>
  </w:footnote>
  <w:footnote w:type="continuationSeparator" w:id="0">
    <w:p w:rsidR="007F691E" w:rsidRDefault="007F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9D" w:rsidRDefault="007F691E">
    <w:pPr>
      <w:rPr>
        <w:rFonts w:eastAsia="SimSun" w:cstheme="minorHAnsi"/>
      </w:rPr>
    </w:pPr>
    <w:r>
      <w:rPr>
        <w:rFonts w:eastAsia="Times New Roman" w:cstheme="minorHAnsi"/>
        <w:lang w:eastAsia="it-IT"/>
      </w:rPr>
      <w:t xml:space="preserve"> Campagnola Emilia, 2021</w:t>
    </w:r>
    <w:r>
      <w:rPr>
        <w:rFonts w:eastAsia="SimSun" w:cstheme="minorHAnsi" w:hint="eastAsia"/>
      </w:rPr>
      <w:t>年</w:t>
    </w:r>
    <w:r>
      <w:rPr>
        <w:rFonts w:eastAsia="SimSun" w:cstheme="minorHAnsi" w:hint="eastAsia"/>
      </w:rPr>
      <w:t xml:space="preserve"> 11 </w:t>
    </w:r>
    <w:r>
      <w:rPr>
        <w:rFonts w:eastAsia="SimSun" w:cstheme="minorHAnsi" w:hint="eastAsia"/>
      </w:rPr>
      <w:t>月</w:t>
    </w:r>
    <w:r>
      <w:rPr>
        <w:rFonts w:eastAsia="SimSun" w:cstheme="minorHAnsi" w:hint="eastAsia"/>
      </w:rPr>
      <w:t>6</w:t>
    </w:r>
    <w:r>
      <w:rPr>
        <w:rFonts w:eastAsia="SimSun" w:cstheme="minorHAnsi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283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B74D2"/>
    <w:rsid w:val="007F691E"/>
    <w:rsid w:val="00C2299D"/>
    <w:rsid w:val="00E95F29"/>
    <w:rsid w:val="14E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Intestazione">
    <w:name w:val="header"/>
    <w:basedOn w:val="Normal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Collegamentoipertestuale">
    <w:name w:val="Hyperlink"/>
    <w:qFormat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Intestazione">
    <w:name w:val="header"/>
    <w:basedOn w:val="Normal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Collegamentoipertestuale">
    <w:name w:val="Hyperlink"/>
    <w:qFormat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nni@iccampagnolario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常乐</dc:creator>
  <cp:lastModifiedBy>Giulia Sguazzin</cp:lastModifiedBy>
  <cp:revision>3</cp:revision>
  <cp:lastPrinted>2021-12-02T07:57:00Z</cp:lastPrinted>
  <dcterms:created xsi:type="dcterms:W3CDTF">2021-12-01T20:30:00Z</dcterms:created>
  <dcterms:modified xsi:type="dcterms:W3CDTF">2021-12-02T07:58:00Z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829A07C8945B4BA28420362059A3B4AE</vt:lpwstr>
  </property>
</Properties>
</file>