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1C8" w:rsidRDefault="00F721C8" w:rsidP="00423B05">
      <w:pPr>
        <w:jc w:val="center"/>
      </w:pPr>
      <w:bookmarkStart w:id="0" w:name="_GoBack"/>
      <w:bookmarkEnd w:id="0"/>
      <w:r>
        <w:rPr>
          <w:noProof/>
          <w:lang w:eastAsia="it-IT" w:bidi="ar-SA"/>
        </w:rPr>
        <w:drawing>
          <wp:inline distT="114300" distB="114300" distL="114300" distR="114300">
            <wp:extent cx="5781675" cy="1617412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16174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D4F10" w:rsidRPr="00260CF6" w:rsidRDefault="00BD4F10" w:rsidP="00BD4F10">
      <w:pPr>
        <w:rPr>
          <w:rFonts w:asciiTheme="minorHAnsi" w:hAnsiTheme="minorHAnsi"/>
        </w:rPr>
      </w:pPr>
    </w:p>
    <w:p w:rsidR="00BD4F10" w:rsidRPr="00AF68AA" w:rsidRDefault="00C422DE" w:rsidP="00C422DE">
      <w:pPr>
        <w:bidi/>
        <w:rPr>
          <w:rFonts w:asciiTheme="minorHAnsi" w:eastAsia="Times New Roman" w:hAnsiTheme="minorHAnsi" w:cs="Arabic Transparent"/>
          <w:lang w:eastAsia="it-IT"/>
        </w:rPr>
      </w:pPr>
      <w:r>
        <w:rPr>
          <w:rFonts w:cs="Arabic Transparent" w:hint="cs"/>
          <w:rtl/>
          <w:lang w:eastAsia="it-IT" w:bidi="ar-SA"/>
        </w:rPr>
        <w:t xml:space="preserve">بيان رقم </w:t>
      </w:r>
      <w:r>
        <w:rPr>
          <w:rFonts w:cs="Arabic Transparent" w:hint="cs"/>
          <w:rtl/>
          <w:cs/>
          <w:lang w:eastAsia="it-IT"/>
        </w:rPr>
        <w:t>87</w:t>
      </w:r>
      <w:r>
        <w:rPr>
          <w:rFonts w:cs="Arabic Transparent" w:hint="cs"/>
          <w:rtl/>
          <w:lang w:eastAsia="it-IT"/>
        </w:rPr>
        <w:tab/>
      </w:r>
      <w:r>
        <w:rPr>
          <w:rFonts w:cs="Arabic Transparent" w:hint="cs"/>
          <w:rtl/>
          <w:cs/>
          <w:lang w:eastAsia="it-IT"/>
        </w:rPr>
        <w:tab/>
      </w:r>
      <w:r w:rsidR="006D2022" w:rsidRPr="00AF68AA">
        <w:rPr>
          <w:rFonts w:cs="Arabic Transparent"/>
          <w:rtl/>
          <w:cs/>
        </w:rPr>
        <w:t xml:space="preserve"> </w:t>
      </w:r>
      <w:r w:rsidR="00BE4E0B" w:rsidRPr="00AF68AA">
        <w:rPr>
          <w:rFonts w:cs="Arabic Transparent"/>
          <w:rtl/>
          <w:cs/>
          <w:lang w:eastAsia="it-IT"/>
        </w:rPr>
        <w:tab/>
      </w:r>
      <w:r w:rsidR="00BD4F10" w:rsidRPr="00AF68AA">
        <w:rPr>
          <w:rFonts w:cs="Arabic Transparent"/>
          <w:rtl/>
          <w:cs/>
          <w:lang w:eastAsia="it-IT"/>
        </w:rPr>
        <w:tab/>
      </w:r>
      <w:r w:rsidR="00BD4F10" w:rsidRPr="00AF68AA">
        <w:rPr>
          <w:rFonts w:cs="Arabic Transparent"/>
          <w:rtl/>
          <w:cs/>
          <w:lang w:eastAsia="it-IT" w:bidi="ar-SA"/>
        </w:rPr>
        <w:t>كامبا</w:t>
      </w:r>
      <w:r>
        <w:rPr>
          <w:rFonts w:cs="Arabic Transparent" w:hint="cs"/>
          <w:rtl/>
          <w:lang w:eastAsia="it-IT" w:bidi="ar-SA"/>
        </w:rPr>
        <w:t>نيو</w:t>
      </w:r>
      <w:r w:rsidR="00BD4F10" w:rsidRPr="00AF68AA">
        <w:rPr>
          <w:rFonts w:cs="Arabic Transparent"/>
          <w:rtl/>
          <w:lang w:eastAsia="it-IT" w:bidi="ar-SA"/>
        </w:rPr>
        <w:t>لا إميليا،</w:t>
      </w:r>
      <w:r w:rsidR="0061203F" w:rsidRPr="00AF68AA">
        <w:rPr>
          <w:rFonts w:cs="Arabic Transparent"/>
          <w:rtl/>
          <w:cs/>
          <w:lang w:eastAsia="it-IT"/>
        </w:rPr>
        <w:t>16</w:t>
      </w:r>
      <w:r w:rsidR="006D2022" w:rsidRPr="00AF68AA">
        <w:rPr>
          <w:rFonts w:cs="Arabic Transparent"/>
          <w:rtl/>
          <w:cs/>
        </w:rPr>
        <w:t xml:space="preserve"> </w:t>
      </w:r>
      <w:r w:rsidR="00FC4422" w:rsidRPr="00AF68AA">
        <w:rPr>
          <w:rFonts w:cs="Arabic Transparent"/>
          <w:rtl/>
          <w:lang w:eastAsia="it-IT" w:bidi="ar-SA"/>
        </w:rPr>
        <w:t>نوفمبر</w:t>
      </w:r>
      <w:r w:rsidR="006D2022" w:rsidRPr="00AF68AA">
        <w:rPr>
          <w:rFonts w:cs="Arabic Transparent"/>
          <w:rtl/>
          <w:cs/>
        </w:rPr>
        <w:t xml:space="preserve"> </w:t>
      </w:r>
      <w:r w:rsidR="00BD4F10" w:rsidRPr="00AF68AA">
        <w:rPr>
          <w:rFonts w:cs="Arabic Transparent"/>
          <w:rtl/>
          <w:cs/>
          <w:lang w:eastAsia="it-IT"/>
        </w:rPr>
        <w:t xml:space="preserve"> 20</w:t>
      </w:r>
      <w:r w:rsidR="006D2022" w:rsidRPr="00AF68AA">
        <w:rPr>
          <w:rFonts w:cs="Arabic Transparent"/>
          <w:rtl/>
          <w:cs/>
          <w:lang w:eastAsia="it-IT"/>
        </w:rPr>
        <w:t>2</w:t>
      </w:r>
      <w:r w:rsidR="00F721C8" w:rsidRPr="00AF68AA">
        <w:rPr>
          <w:rFonts w:cs="Arabic Transparent"/>
          <w:rtl/>
          <w:cs/>
          <w:lang w:eastAsia="it-IT"/>
        </w:rPr>
        <w:t>1</w:t>
      </w:r>
      <w:r w:rsidR="006D2022" w:rsidRPr="00AF68AA">
        <w:rPr>
          <w:rFonts w:cs="Arabic Transparent"/>
          <w:rtl/>
          <w:cs/>
        </w:rPr>
        <w:t xml:space="preserve"> </w:t>
      </w:r>
    </w:p>
    <w:p w:rsidR="00BD4F10" w:rsidRPr="00AF68AA" w:rsidRDefault="00BD4F10" w:rsidP="00BD4F10">
      <w:pPr>
        <w:rPr>
          <w:rFonts w:asciiTheme="minorHAnsi" w:eastAsia="Times New Roman" w:hAnsiTheme="minorHAnsi" w:cs="Arabic Transparent"/>
          <w:lang w:eastAsia="it-IT"/>
        </w:rPr>
      </w:pPr>
    </w:p>
    <w:p w:rsidR="00BD4F10" w:rsidRPr="00AF68AA" w:rsidRDefault="00BD4F10" w:rsidP="00BD4F10">
      <w:pPr>
        <w:rPr>
          <w:rFonts w:asciiTheme="minorHAnsi" w:eastAsia="Times New Roman" w:hAnsiTheme="minorHAnsi" w:cs="Arabic Transparent"/>
          <w:lang w:eastAsia="it-IT"/>
        </w:rPr>
      </w:pPr>
    </w:p>
    <w:p w:rsidR="0061203F" w:rsidRPr="00AF68AA" w:rsidRDefault="008129CA" w:rsidP="00682FF8">
      <w:pPr>
        <w:bidi/>
        <w:rPr>
          <w:rFonts w:asciiTheme="minorHAnsi" w:eastAsia="Times New Roman" w:hAnsiTheme="minorHAnsi" w:cs="Arabic Transparent"/>
          <w:lang w:eastAsia="it-IT"/>
        </w:rPr>
      </w:pPr>
      <w:r w:rsidRPr="00AF68AA">
        <w:rPr>
          <w:rFonts w:cs="Arabic Transparent"/>
          <w:rtl/>
          <w:lang w:eastAsia="it-IT" w:bidi="ar-SA"/>
        </w:rPr>
        <w:t>إلى أولياء أمور التلاميذ</w:t>
      </w:r>
    </w:p>
    <w:p w:rsidR="008A1FAD" w:rsidRDefault="008A1FAD" w:rsidP="00682FF8">
      <w:pPr>
        <w:bidi/>
        <w:rPr>
          <w:rFonts w:cs="Arabic Transparent"/>
          <w:rtl/>
          <w:cs/>
          <w:lang w:eastAsia="it-IT"/>
        </w:rPr>
      </w:pPr>
      <w:r>
        <w:rPr>
          <w:rFonts w:cs="Arabic Transparent" w:hint="cs"/>
          <w:rtl/>
          <w:lang w:eastAsia="it-IT" w:bidi="ar-SA"/>
        </w:rPr>
        <w:t>الذين يقضون فترات</w:t>
      </w:r>
    </w:p>
    <w:p w:rsidR="00CD1FAD" w:rsidRPr="00AF68AA" w:rsidRDefault="00CD1FAD" w:rsidP="008A1FAD">
      <w:pPr>
        <w:bidi/>
        <w:rPr>
          <w:rFonts w:asciiTheme="minorHAnsi" w:eastAsia="Times New Roman" w:hAnsiTheme="minorHAnsi" w:cs="Arabic Transparent"/>
          <w:lang w:eastAsia="it-IT"/>
        </w:rPr>
      </w:pPr>
      <w:r w:rsidRPr="00AF68AA">
        <w:rPr>
          <w:rFonts w:cs="Arabic Transparent"/>
          <w:rtl/>
          <w:lang w:eastAsia="it-IT" w:bidi="ar-SA"/>
        </w:rPr>
        <w:t>طويلة في الخارج</w:t>
      </w:r>
    </w:p>
    <w:p w:rsidR="00423B05" w:rsidRPr="00AF68AA" w:rsidRDefault="00423B05" w:rsidP="00682FF8">
      <w:pPr>
        <w:rPr>
          <w:rFonts w:asciiTheme="minorHAnsi" w:eastAsia="Times New Roman" w:hAnsiTheme="minorHAnsi" w:cs="Arabic Transparent"/>
          <w:lang w:eastAsia="it-IT"/>
        </w:rPr>
      </w:pPr>
    </w:p>
    <w:p w:rsidR="008129CA" w:rsidRPr="00AF68AA" w:rsidRDefault="008129CA" w:rsidP="00682FF8">
      <w:pPr>
        <w:bidi/>
        <w:rPr>
          <w:rFonts w:asciiTheme="minorHAnsi" w:eastAsia="Times New Roman" w:hAnsiTheme="minorHAnsi" w:cs="Arabic Transparent"/>
          <w:lang w:eastAsia="it-IT"/>
        </w:rPr>
      </w:pPr>
      <w:r w:rsidRPr="00AF68AA">
        <w:rPr>
          <w:rFonts w:cs="Arabic Transparent"/>
          <w:rtl/>
          <w:lang w:eastAsia="it-IT" w:bidi="ar-SA"/>
        </w:rPr>
        <w:t>إلى معلمي</w:t>
      </w:r>
      <w:r w:rsidR="007617DB">
        <w:rPr>
          <w:rFonts w:cs="Arabic Transparent" w:hint="cs"/>
          <w:rtl/>
          <w:cs/>
          <w:lang w:eastAsia="it-IT"/>
        </w:rPr>
        <w:t>/</w:t>
      </w:r>
      <w:r w:rsidR="007617DB">
        <w:rPr>
          <w:rFonts w:cs="Arabic Transparent" w:hint="cs"/>
          <w:rtl/>
          <w:cs/>
          <w:lang w:eastAsia="it-IT" w:bidi="ar-SA"/>
        </w:rPr>
        <w:t>هئية التدريس ل</w:t>
      </w:r>
      <w:r w:rsidRPr="00AF68AA">
        <w:rPr>
          <w:rFonts w:cs="Arabic Transparent"/>
          <w:rtl/>
          <w:lang w:eastAsia="it-IT" w:bidi="ar-SA"/>
        </w:rPr>
        <w:t>لمعهد</w:t>
      </w:r>
    </w:p>
    <w:p w:rsidR="008129CA" w:rsidRPr="00AF68AA" w:rsidRDefault="008129CA" w:rsidP="00682FF8">
      <w:pPr>
        <w:bidi/>
        <w:rPr>
          <w:rFonts w:asciiTheme="minorHAnsi" w:eastAsia="Times New Roman" w:hAnsiTheme="minorHAnsi" w:cs="Arabic Transparent"/>
          <w:lang w:eastAsia="it-IT"/>
        </w:rPr>
      </w:pPr>
      <w:r w:rsidRPr="00AF68AA">
        <w:rPr>
          <w:rFonts w:cs="Arabic Transparent"/>
          <w:rtl/>
          <w:lang w:eastAsia="it-IT" w:bidi="ar-SA"/>
        </w:rPr>
        <w:t>إلى الموظفين الإداريين</w:t>
      </w:r>
    </w:p>
    <w:p w:rsidR="008129CA" w:rsidRDefault="008129CA" w:rsidP="00CE530D">
      <w:pPr>
        <w:bidi/>
        <w:rPr>
          <w:rFonts w:cs="Arabic Transparent"/>
          <w:rtl/>
          <w:cs/>
          <w:lang w:eastAsia="it-IT"/>
        </w:rPr>
      </w:pPr>
      <w:r w:rsidRPr="00AF68AA">
        <w:rPr>
          <w:rFonts w:cs="Arabic Transparent"/>
          <w:rtl/>
          <w:lang w:eastAsia="it-IT" w:bidi="ar-SA"/>
        </w:rPr>
        <w:t xml:space="preserve">مكتب </w:t>
      </w:r>
      <w:r w:rsidR="00CE530D">
        <w:rPr>
          <w:rFonts w:cs="Arabic Transparent" w:hint="cs"/>
          <w:rtl/>
          <w:lang w:eastAsia="it-IT" w:bidi="ar-SA"/>
        </w:rPr>
        <w:t>الطلاب</w:t>
      </w:r>
    </w:p>
    <w:p w:rsidR="00CE530D" w:rsidRPr="00AF68AA" w:rsidRDefault="00CE530D" w:rsidP="00CE530D">
      <w:pPr>
        <w:bidi/>
        <w:rPr>
          <w:rFonts w:asciiTheme="minorHAnsi" w:eastAsia="Times New Roman" w:hAnsiTheme="minorHAnsi" w:cs="Arabic Transparent"/>
          <w:lang w:eastAsia="it-IT"/>
        </w:rPr>
      </w:pPr>
    </w:p>
    <w:p w:rsidR="00BD4F10" w:rsidRPr="00AF68AA" w:rsidRDefault="00BD4F10" w:rsidP="00BD4F10">
      <w:pPr>
        <w:bidi/>
        <w:rPr>
          <w:rFonts w:asciiTheme="minorHAnsi" w:eastAsia="Times New Roman" w:hAnsiTheme="minorHAnsi" w:cs="Arabic Transparent"/>
          <w:u w:val="single"/>
          <w:lang w:eastAsia="it-IT"/>
        </w:rPr>
      </w:pPr>
      <w:r w:rsidRPr="00AF68AA">
        <w:rPr>
          <w:rFonts w:cs="Arabic Transparent"/>
          <w:rtl/>
          <w:lang w:eastAsia="it-IT" w:bidi="ar-SA"/>
        </w:rPr>
        <w:t>الموضوع</w:t>
      </w:r>
      <w:r w:rsidRPr="00AF68AA">
        <w:rPr>
          <w:rFonts w:cs="Arabic Transparent"/>
          <w:rtl/>
          <w:cs/>
          <w:lang w:eastAsia="it-IT"/>
        </w:rPr>
        <w:t xml:space="preserve">: </w:t>
      </w:r>
      <w:r w:rsidR="008129CA" w:rsidRPr="00AF68AA">
        <w:rPr>
          <w:rFonts w:cs="Arabic Transparent"/>
          <w:u w:val="single"/>
          <w:rtl/>
          <w:lang w:eastAsia="it-IT" w:bidi="ar-SA"/>
        </w:rPr>
        <w:t>الغياب لفترات طويلة</w:t>
      </w:r>
    </w:p>
    <w:p w:rsidR="000E7D87" w:rsidRDefault="000E7D87" w:rsidP="00BD4F10">
      <w:pPr>
        <w:bidi/>
        <w:rPr>
          <w:rFonts w:asciiTheme="minorHAnsi" w:eastAsia="Times New Roman" w:hAnsiTheme="minorHAnsi" w:cs="Arabic Transparent"/>
          <w:rtl/>
          <w:lang w:eastAsia="it-IT" w:bidi="ar-LY"/>
        </w:rPr>
      </w:pPr>
    </w:p>
    <w:p w:rsidR="00BD4F10" w:rsidRPr="00AF68AA" w:rsidRDefault="008129CA" w:rsidP="000E7D87">
      <w:pPr>
        <w:bidi/>
        <w:rPr>
          <w:rFonts w:asciiTheme="minorHAnsi" w:eastAsia="Times New Roman" w:hAnsiTheme="minorHAnsi" w:cs="Arabic Transparent"/>
          <w:lang w:eastAsia="it-IT"/>
        </w:rPr>
      </w:pPr>
      <w:r w:rsidRPr="00AF68AA">
        <w:rPr>
          <w:rFonts w:cs="Arabic Transparent"/>
          <w:rtl/>
          <w:lang w:eastAsia="it-IT" w:bidi="ar-SA"/>
        </w:rPr>
        <w:t>يحدث</w:t>
      </w:r>
      <w:r w:rsidR="000E7D87">
        <w:rPr>
          <w:rFonts w:cs="Arabic Transparent" w:hint="cs"/>
          <w:rtl/>
          <w:lang w:eastAsia="it-IT" w:bidi="ar-SA"/>
        </w:rPr>
        <w:t xml:space="preserve"> كثيرا</w:t>
      </w:r>
      <w:r w:rsidR="000E7D87" w:rsidRPr="00AF68AA">
        <w:rPr>
          <w:rFonts w:cs="Arabic Transparent"/>
          <w:rtl/>
          <w:cs/>
          <w:lang w:eastAsia="it-IT"/>
        </w:rPr>
        <w:t xml:space="preserve"> </w:t>
      </w:r>
      <w:r w:rsidRPr="00AF68AA">
        <w:rPr>
          <w:rFonts w:cs="Arabic Transparent"/>
          <w:rtl/>
          <w:lang w:eastAsia="it-IT" w:bidi="ar-SA"/>
        </w:rPr>
        <w:t xml:space="preserve">، أن طلابنا من </w:t>
      </w:r>
      <w:r w:rsidR="000E7D87">
        <w:rPr>
          <w:rFonts w:cs="Arabic Transparent" w:hint="cs"/>
          <w:rtl/>
          <w:lang w:eastAsia="it-IT" w:bidi="ar-SA"/>
        </w:rPr>
        <w:t>دول أجنبية يذهب</w:t>
      </w:r>
      <w:r w:rsidR="00D826BB">
        <w:rPr>
          <w:rFonts w:cs="Arabic Transparent" w:hint="cs"/>
          <w:rtl/>
          <w:lang w:eastAsia="it-IT" w:bidi="ar-SA"/>
        </w:rPr>
        <w:t xml:space="preserve">ون </w:t>
      </w:r>
      <w:r w:rsidRPr="00AF68AA">
        <w:rPr>
          <w:rFonts w:cs="Arabic Transparent"/>
          <w:rtl/>
          <w:lang w:eastAsia="it-IT" w:bidi="ar-SA"/>
        </w:rPr>
        <w:t>إلى بلدهم الأصلي، متغيبين عن المدرسة لفترات طويلة</w:t>
      </w:r>
      <w:r w:rsidRPr="00AF68AA">
        <w:rPr>
          <w:rFonts w:cs="Arabic Transparent"/>
          <w:rtl/>
          <w:cs/>
          <w:lang w:eastAsia="it-IT"/>
        </w:rPr>
        <w:t>.</w:t>
      </w:r>
    </w:p>
    <w:p w:rsidR="008129CA" w:rsidRPr="00AF68AA" w:rsidRDefault="008129CA" w:rsidP="00C96588">
      <w:pPr>
        <w:bidi/>
        <w:rPr>
          <w:rFonts w:asciiTheme="minorHAnsi" w:eastAsia="Times New Roman" w:hAnsiTheme="minorHAnsi" w:cs="Arabic Transparent"/>
          <w:lang w:eastAsia="it-IT"/>
        </w:rPr>
      </w:pPr>
      <w:r w:rsidRPr="00AF68AA">
        <w:rPr>
          <w:rFonts w:cs="Arabic Transparent"/>
          <w:rtl/>
          <w:lang w:eastAsia="it-IT" w:bidi="ar-SA"/>
        </w:rPr>
        <w:t xml:space="preserve">هذه الغيابات المطولة والمفاجئة تقطع مسار الطلاب ، مما يجعل من </w:t>
      </w:r>
      <w:r w:rsidR="000E1987" w:rsidRPr="00AF68AA">
        <w:rPr>
          <w:rFonts w:cs="Arabic Transparent"/>
          <w:rtl/>
          <w:lang w:eastAsia="it-IT" w:bidi="ar-SA"/>
        </w:rPr>
        <w:t>الصعب للغاية</w:t>
      </w:r>
      <w:r w:rsidR="00C96588">
        <w:rPr>
          <w:rFonts w:cs="Arabic Transparent" w:hint="cs"/>
          <w:rtl/>
          <w:lang w:eastAsia="it-IT" w:bidi="ar-SA"/>
        </w:rPr>
        <w:t xml:space="preserve"> عملية إسترجاع</w:t>
      </w:r>
      <w:r w:rsidRPr="00AF68AA">
        <w:rPr>
          <w:rFonts w:cs="Arabic Transparent"/>
          <w:rtl/>
          <w:lang w:eastAsia="it-IT" w:bidi="ar-SA"/>
        </w:rPr>
        <w:t xml:space="preserve"> المحتويات</w:t>
      </w:r>
      <w:r w:rsidRPr="00AF68AA">
        <w:rPr>
          <w:rFonts w:cs="Arabic Transparent"/>
          <w:rtl/>
          <w:cs/>
          <w:lang w:eastAsia="it-IT"/>
        </w:rPr>
        <w:t>.</w:t>
      </w:r>
    </w:p>
    <w:p w:rsidR="00C96588" w:rsidRDefault="008129CA" w:rsidP="00BD4F10">
      <w:pPr>
        <w:bidi/>
        <w:rPr>
          <w:rFonts w:cs="Arabic Transparent"/>
          <w:rtl/>
          <w:cs/>
          <w:lang w:eastAsia="it-IT"/>
        </w:rPr>
      </w:pPr>
      <w:r w:rsidRPr="00AF68AA">
        <w:rPr>
          <w:rFonts w:cs="Arabic Transparent"/>
          <w:rtl/>
          <w:lang w:eastAsia="it-IT" w:bidi="ar-SA"/>
        </w:rPr>
        <w:t>نحن ندرك القيمة والرغبة التي تدفعك للعودة إلى بلدك، لرؤية أحبائك مرة أخرى والعثور على الأماكن والعادات التي</w:t>
      </w:r>
    </w:p>
    <w:p w:rsidR="00C96588" w:rsidRDefault="008129CA" w:rsidP="00ED644B">
      <w:pPr>
        <w:bidi/>
        <w:rPr>
          <w:rFonts w:cs="Arabic Transparent"/>
          <w:rtl/>
          <w:cs/>
          <w:lang w:eastAsia="it-IT"/>
        </w:rPr>
      </w:pPr>
      <w:r w:rsidRPr="00AF68AA">
        <w:rPr>
          <w:rFonts w:cs="Arabic Transparent"/>
          <w:rtl/>
          <w:lang w:eastAsia="it-IT" w:bidi="ar-SA"/>
        </w:rPr>
        <w:t xml:space="preserve"> تشكل جزءا من</w:t>
      </w:r>
      <w:r w:rsidR="00ED644B">
        <w:rPr>
          <w:rFonts w:cs="Arabic Transparent" w:hint="cs"/>
          <w:rtl/>
          <w:lang w:eastAsia="it-IT" w:bidi="ar-SA"/>
        </w:rPr>
        <w:t xml:space="preserve"> حياتك</w:t>
      </w:r>
      <w:r w:rsidR="00ED644B" w:rsidRPr="00AF68AA">
        <w:rPr>
          <w:rFonts w:cs="Arabic Transparent"/>
          <w:rtl/>
          <w:cs/>
          <w:lang w:eastAsia="it-IT"/>
        </w:rPr>
        <w:t xml:space="preserve"> </w:t>
      </w:r>
      <w:r w:rsidR="00A112C2" w:rsidRPr="00AF68AA">
        <w:rPr>
          <w:rFonts w:cs="Arabic Transparent"/>
          <w:rtl/>
          <w:lang w:eastAsia="it-IT" w:bidi="ar-SA"/>
        </w:rPr>
        <w:t>، ولكننا نذكرك بأن أطفالك جزء من مجتمعنا ومدرستنا وأن التعليم في إيطاليا إلزامي حتى السنة</w:t>
      </w:r>
    </w:p>
    <w:p w:rsidR="00F518BB" w:rsidRDefault="00A112C2" w:rsidP="00F518BB">
      <w:pPr>
        <w:bidi/>
        <w:rPr>
          <w:rFonts w:asciiTheme="minorHAnsi" w:eastAsia="Times New Roman" w:hAnsiTheme="minorHAnsi" w:cs="Arabic Transparent"/>
          <w:rtl/>
          <w:lang w:eastAsia="it-IT" w:bidi="ar-LY"/>
        </w:rPr>
      </w:pPr>
      <w:r w:rsidRPr="00AF68AA">
        <w:rPr>
          <w:rFonts w:cs="Arabic Transparent"/>
          <w:rtl/>
          <w:lang w:eastAsia="it-IT" w:bidi="ar-SA"/>
        </w:rPr>
        <w:t xml:space="preserve"> السادسة عشرة من العمر</w:t>
      </w:r>
      <w:r w:rsidRPr="00AF68AA">
        <w:rPr>
          <w:rFonts w:cs="Arabic Transparent"/>
          <w:rtl/>
          <w:cs/>
          <w:lang w:eastAsia="it-IT"/>
        </w:rPr>
        <w:t>.</w:t>
      </w:r>
    </w:p>
    <w:p w:rsidR="002B76C6" w:rsidRDefault="00F518BB" w:rsidP="00A06910">
      <w:pPr>
        <w:bidi/>
        <w:rPr>
          <w:rFonts w:cs="Arabic Transparent"/>
          <w:rtl/>
          <w:cs/>
          <w:lang w:eastAsia="it-IT"/>
        </w:rPr>
      </w:pPr>
      <w:r>
        <w:rPr>
          <w:rFonts w:cs="Arabic Transparent" w:hint="cs"/>
          <w:rtl/>
          <w:lang w:eastAsia="it-IT" w:bidi="ar-SA"/>
        </w:rPr>
        <w:t xml:space="preserve">لهذا </w:t>
      </w:r>
      <w:r w:rsidR="00A112C2" w:rsidRPr="00AF68AA">
        <w:rPr>
          <w:rFonts w:cs="Arabic Transparent"/>
          <w:rtl/>
          <w:lang w:eastAsia="it-IT" w:bidi="ar-SA"/>
        </w:rPr>
        <w:t>فإن</w:t>
      </w:r>
      <w:r>
        <w:rPr>
          <w:rFonts w:cs="Arabic Transparent" w:hint="cs"/>
          <w:rtl/>
          <w:lang w:eastAsia="it-IT" w:bidi="ar-SA"/>
        </w:rPr>
        <w:t xml:space="preserve"> لكل غياب</w:t>
      </w:r>
      <w:r w:rsidR="000E1987" w:rsidRPr="00AF68AA">
        <w:rPr>
          <w:rFonts w:cs="Arabic Transparent"/>
          <w:rtl/>
          <w:lang w:eastAsia="it-IT" w:bidi="ar-SA"/>
        </w:rPr>
        <w:t xml:space="preserve"> مطول،</w:t>
      </w:r>
      <w:r w:rsidR="00A112C2" w:rsidRPr="00AF68AA">
        <w:rPr>
          <w:rFonts w:cs="Arabic Transparent"/>
          <w:rtl/>
          <w:cs/>
        </w:rPr>
        <w:t xml:space="preserve"> </w:t>
      </w:r>
      <w:r w:rsidR="00A112C2" w:rsidRPr="00AF68AA">
        <w:rPr>
          <w:rFonts w:cs="Arabic Transparent"/>
          <w:rtl/>
          <w:lang w:eastAsia="it-IT" w:bidi="ar-SA"/>
        </w:rPr>
        <w:t>باستثناء</w:t>
      </w:r>
      <w:r>
        <w:rPr>
          <w:rFonts w:cs="Arabic Transparent" w:hint="cs"/>
          <w:rtl/>
          <w:lang w:eastAsia="it-IT" w:bidi="ar-SA"/>
        </w:rPr>
        <w:t xml:space="preserve"> لاسباب</w:t>
      </w:r>
      <w:r w:rsidR="00A112C2" w:rsidRPr="00AF68AA">
        <w:rPr>
          <w:rFonts w:cs="Arabic Transparent"/>
          <w:rtl/>
          <w:lang w:eastAsia="it-IT" w:bidi="ar-SA"/>
        </w:rPr>
        <w:t xml:space="preserve"> خطيرة،</w:t>
      </w:r>
      <w:r w:rsidR="002B76C6">
        <w:rPr>
          <w:rFonts w:cs="Arabic Transparent" w:hint="cs"/>
          <w:rtl/>
          <w:lang w:eastAsia="it-IT" w:bidi="ar-SA"/>
        </w:rPr>
        <w:t xml:space="preserve"> سوف</w:t>
      </w:r>
      <w:r w:rsidR="00A112C2" w:rsidRPr="00AF68AA">
        <w:rPr>
          <w:rFonts w:cs="Arabic Transparent"/>
          <w:rtl/>
          <w:lang w:eastAsia="it-IT" w:bidi="ar-SA"/>
        </w:rPr>
        <w:t xml:space="preserve"> يبلغ</w:t>
      </w:r>
      <w:r w:rsidR="002B76C6">
        <w:rPr>
          <w:rFonts w:cs="Arabic Transparent" w:hint="cs"/>
          <w:rtl/>
          <w:lang w:eastAsia="it-IT" w:bidi="ar-SA"/>
        </w:rPr>
        <w:t xml:space="preserve"> عنها </w:t>
      </w:r>
      <w:r w:rsidR="00A112C2" w:rsidRPr="00AF68AA">
        <w:rPr>
          <w:rFonts w:cs="Arabic Transparent"/>
          <w:rtl/>
          <w:lang w:eastAsia="it-IT" w:bidi="ar-SA"/>
        </w:rPr>
        <w:t>إلى السلطات المختصة باعتباره</w:t>
      </w:r>
      <w:r w:rsidR="002B76C6">
        <w:rPr>
          <w:rFonts w:cs="Arabic Transparent" w:hint="cs"/>
          <w:rtl/>
          <w:lang w:eastAsia="it-IT" w:bidi="ar-SA"/>
        </w:rPr>
        <w:t xml:space="preserve"> تجنب</w:t>
      </w:r>
      <w:r w:rsidR="00A112C2" w:rsidRPr="00AF68AA">
        <w:rPr>
          <w:rFonts w:cs="Arabic Transparent"/>
          <w:rtl/>
          <w:lang w:eastAsia="it-IT" w:bidi="ar-SA"/>
        </w:rPr>
        <w:t xml:space="preserve"> ع</w:t>
      </w:r>
      <w:r w:rsidR="00A06910">
        <w:rPr>
          <w:rFonts w:cs="Arabic Transparent" w:hint="cs"/>
          <w:rtl/>
          <w:lang w:eastAsia="it-IT" w:bidi="ar-SA"/>
        </w:rPr>
        <w:t>ن</w:t>
      </w:r>
      <w:r w:rsidR="00A112C2" w:rsidRPr="00AF68AA">
        <w:rPr>
          <w:rFonts w:cs="Arabic Transparent"/>
          <w:rtl/>
          <w:lang w:eastAsia="it-IT" w:bidi="ar-SA"/>
        </w:rPr>
        <w:t xml:space="preserve"> التعليم</w:t>
      </w:r>
    </w:p>
    <w:p w:rsidR="00027588" w:rsidRPr="00027588" w:rsidRDefault="00A112C2" w:rsidP="00027588">
      <w:pPr>
        <w:bidi/>
        <w:rPr>
          <w:rFonts w:cs="Arabic Transparent"/>
          <w:lang w:eastAsia="it-IT"/>
        </w:rPr>
      </w:pPr>
      <w:r w:rsidRPr="00AF68AA">
        <w:rPr>
          <w:rFonts w:cs="Arabic Transparent"/>
          <w:rtl/>
          <w:lang w:eastAsia="it-IT" w:bidi="ar-SA"/>
        </w:rPr>
        <w:t xml:space="preserve"> الإلزامي</w:t>
      </w:r>
      <w:r w:rsidRPr="00AF68AA">
        <w:rPr>
          <w:rFonts w:cs="Arabic Transparent"/>
          <w:rtl/>
          <w:cs/>
          <w:lang w:eastAsia="it-IT"/>
        </w:rPr>
        <w:t>.</w:t>
      </w:r>
    </w:p>
    <w:p w:rsidR="00A112C2" w:rsidRPr="00AF68AA" w:rsidRDefault="00A112C2" w:rsidP="00027588">
      <w:pPr>
        <w:bidi/>
        <w:rPr>
          <w:rFonts w:asciiTheme="minorHAnsi" w:eastAsia="Times New Roman" w:hAnsiTheme="minorHAnsi" w:cs="Arabic Transparent"/>
          <w:lang w:eastAsia="it-IT"/>
        </w:rPr>
      </w:pPr>
      <w:r w:rsidRPr="00AF68AA">
        <w:rPr>
          <w:rFonts w:cs="Arabic Transparent"/>
          <w:rtl/>
          <w:lang w:eastAsia="it-IT" w:bidi="ar-SA"/>
        </w:rPr>
        <w:t xml:space="preserve">لذلك نحثك على القيام برحلات خلال </w:t>
      </w:r>
      <w:r w:rsidR="000E1987" w:rsidRPr="00AF68AA">
        <w:rPr>
          <w:rFonts w:cs="Arabic Transparent"/>
          <w:rtl/>
          <w:lang w:eastAsia="it-IT" w:bidi="ar-SA"/>
        </w:rPr>
        <w:t xml:space="preserve">فترات </w:t>
      </w:r>
      <w:r w:rsidR="00027588">
        <w:rPr>
          <w:rFonts w:cs="Arabic Transparent" w:hint="cs"/>
          <w:rtl/>
          <w:lang w:eastAsia="it-IT" w:bidi="ar-SA"/>
        </w:rPr>
        <w:t xml:space="preserve">وقف </w:t>
      </w:r>
      <w:r w:rsidR="000E1987" w:rsidRPr="00AF68AA">
        <w:rPr>
          <w:rFonts w:cs="Arabic Transparent"/>
          <w:rtl/>
          <w:lang w:eastAsia="it-IT" w:bidi="ar-SA"/>
        </w:rPr>
        <w:t>الأنشطة التعليمية</w:t>
      </w:r>
      <w:r w:rsidR="000E1987" w:rsidRPr="00AF68AA">
        <w:rPr>
          <w:rFonts w:cs="Arabic Transparent"/>
          <w:rtl/>
          <w:cs/>
          <w:lang w:eastAsia="it-IT"/>
        </w:rPr>
        <w:t>.</w:t>
      </w:r>
    </w:p>
    <w:p w:rsidR="00A112C2" w:rsidRPr="00AF68AA" w:rsidRDefault="00A112C2" w:rsidP="00BD4F10">
      <w:pPr>
        <w:rPr>
          <w:rFonts w:asciiTheme="minorHAnsi" w:eastAsia="Times New Roman" w:hAnsiTheme="minorHAnsi" w:cs="Arabic Transparent"/>
          <w:lang w:eastAsia="it-IT"/>
        </w:rPr>
      </w:pPr>
    </w:p>
    <w:p w:rsidR="00A112C2" w:rsidRPr="00AF68AA" w:rsidRDefault="00A112C2" w:rsidP="00BD4F10">
      <w:pPr>
        <w:bidi/>
        <w:rPr>
          <w:rFonts w:asciiTheme="minorHAnsi" w:eastAsia="Times New Roman" w:hAnsiTheme="minorHAnsi" w:cs="Arabic Transparent"/>
          <w:lang w:eastAsia="it-IT"/>
        </w:rPr>
      </w:pPr>
      <w:r w:rsidRPr="00AF68AA">
        <w:rPr>
          <w:rFonts w:cs="Arabic Transparent"/>
          <w:rtl/>
          <w:lang w:eastAsia="it-IT" w:bidi="ar-SA"/>
        </w:rPr>
        <w:t>في حالة الضرورة الملحة للتغيب لفترات طويلة، نذكركم بما يلي</w:t>
      </w:r>
      <w:r w:rsidRPr="00AF68AA">
        <w:rPr>
          <w:rFonts w:cs="Arabic Transparent"/>
          <w:rtl/>
          <w:cs/>
          <w:lang w:eastAsia="it-IT"/>
        </w:rPr>
        <w:t>:</w:t>
      </w:r>
    </w:p>
    <w:p w:rsidR="00A112C2" w:rsidRPr="003A5DBF" w:rsidRDefault="00A112C2" w:rsidP="003903C6">
      <w:pPr>
        <w:pStyle w:val="Paragrafoelenco"/>
        <w:numPr>
          <w:ilvl w:val="0"/>
          <w:numId w:val="2"/>
        </w:numPr>
        <w:bidi/>
        <w:rPr>
          <w:rFonts w:asciiTheme="minorHAnsi" w:eastAsia="Times New Roman" w:hAnsiTheme="minorHAnsi" w:cs="Arabic Transparent"/>
          <w:szCs w:val="24"/>
          <w:lang w:eastAsia="it-IT"/>
        </w:rPr>
      </w:pPr>
      <w:r w:rsidRPr="003A5DBF">
        <w:rPr>
          <w:rFonts w:cs="Arabic Transparent"/>
          <w:szCs w:val="24"/>
          <w:rtl/>
          <w:lang w:eastAsia="it-IT" w:bidi="ar-SA"/>
        </w:rPr>
        <w:t>يجب إرسال</w:t>
      </w:r>
      <w:r w:rsidR="00D238DA" w:rsidRPr="003A5DBF">
        <w:rPr>
          <w:rFonts w:cs="Arabic Transparent"/>
          <w:szCs w:val="24"/>
          <w:rtl/>
          <w:lang w:eastAsia="it-IT" w:bidi="ar-SA"/>
        </w:rPr>
        <w:t xml:space="preserve"> إشعار</w:t>
      </w:r>
      <w:r w:rsidR="00AD717A" w:rsidRPr="003A5DBF">
        <w:rPr>
          <w:rFonts w:cs="Arabic Transparent" w:hint="cs"/>
          <w:szCs w:val="24"/>
          <w:rtl/>
          <w:cs/>
          <w:lang w:eastAsia="it-IT"/>
        </w:rPr>
        <w:t>/</w:t>
      </w:r>
      <w:r w:rsidR="00AD717A" w:rsidRPr="003A5DBF">
        <w:rPr>
          <w:rFonts w:cs="Arabic Transparent" w:hint="cs"/>
          <w:szCs w:val="24"/>
          <w:rtl/>
          <w:cs/>
          <w:lang w:eastAsia="it-IT" w:bidi="ar-SA"/>
        </w:rPr>
        <w:t>بلاغ</w:t>
      </w:r>
      <w:r w:rsidR="00D238DA" w:rsidRPr="003A5DBF">
        <w:rPr>
          <w:rFonts w:cs="Arabic Transparent"/>
          <w:szCs w:val="24"/>
          <w:rtl/>
          <w:cs/>
          <w:lang w:eastAsia="it-IT"/>
        </w:rPr>
        <w:t xml:space="preserve"> </w:t>
      </w:r>
      <w:r w:rsidR="00AD717A" w:rsidRPr="003A5DBF">
        <w:rPr>
          <w:rFonts w:cs="Arabic Transparent" w:hint="cs"/>
          <w:szCs w:val="24"/>
          <w:rtl/>
          <w:lang w:eastAsia="it-IT" w:bidi="ar-SA"/>
        </w:rPr>
        <w:t xml:space="preserve"> عن </w:t>
      </w:r>
      <w:r w:rsidR="00D238DA" w:rsidRPr="003A5DBF">
        <w:rPr>
          <w:rFonts w:cs="Arabic Transparent"/>
          <w:szCs w:val="24"/>
          <w:rtl/>
          <w:lang w:eastAsia="it-IT" w:bidi="ar-SA"/>
        </w:rPr>
        <w:t>فترة الغياب عن طريق البريد الإلكتروني إلى أمانة الطلاب</w:t>
      </w:r>
      <w:r w:rsidRPr="003A5DBF">
        <w:rPr>
          <w:rFonts w:cs="Arabic Transparent"/>
          <w:szCs w:val="24"/>
          <w:rtl/>
          <w:cs/>
        </w:rPr>
        <w:t xml:space="preserve"> </w:t>
      </w:r>
    </w:p>
    <w:p w:rsidR="003903C6" w:rsidRPr="003A5DBF" w:rsidRDefault="003B41AF" w:rsidP="003903C6">
      <w:pPr>
        <w:pStyle w:val="Paragrafoelenco"/>
        <w:numPr>
          <w:ilvl w:val="0"/>
          <w:numId w:val="2"/>
        </w:numPr>
        <w:bidi/>
        <w:rPr>
          <w:rFonts w:asciiTheme="minorHAnsi" w:eastAsia="Times New Roman" w:hAnsiTheme="minorHAnsi" w:cs="Arabic Transparent"/>
          <w:szCs w:val="24"/>
          <w:lang w:eastAsia="it-IT"/>
        </w:rPr>
      </w:pPr>
      <w:hyperlink r:id="rId10" w:history="1">
        <w:r w:rsidR="003903C6" w:rsidRPr="003A5DBF">
          <w:rPr>
            <w:rStyle w:val="Collegamentoipertestuale"/>
            <w:rFonts w:asciiTheme="minorHAnsi" w:eastAsia="Times New Roman" w:hAnsiTheme="minorHAnsi" w:cs="Arabic Transparent"/>
            <w:szCs w:val="24"/>
            <w:lang w:eastAsia="it-IT" w:bidi="ar-LY"/>
          </w:rPr>
          <w:t>alunni@iccampagnolario.edu.it</w:t>
        </w:r>
      </w:hyperlink>
      <w:r w:rsidR="003903C6" w:rsidRPr="003A5DBF">
        <w:rPr>
          <w:rFonts w:asciiTheme="minorHAnsi" w:eastAsia="Times New Roman" w:hAnsiTheme="minorHAnsi" w:cs="Arabic Transparent"/>
          <w:szCs w:val="24"/>
          <w:lang w:eastAsia="it-IT" w:bidi="ar-LY"/>
        </w:rPr>
        <w:t xml:space="preserve"> </w:t>
      </w:r>
    </w:p>
    <w:p w:rsidR="004E13E3" w:rsidRPr="002D0388" w:rsidRDefault="00D238DA" w:rsidP="002D0388">
      <w:pPr>
        <w:pStyle w:val="Paragrafoelenco"/>
        <w:numPr>
          <w:ilvl w:val="0"/>
          <w:numId w:val="2"/>
        </w:numPr>
        <w:bidi/>
        <w:rPr>
          <w:rFonts w:asciiTheme="minorHAnsi" w:eastAsia="Times New Roman" w:hAnsiTheme="minorHAnsi" w:cs="Arabic Transparent"/>
          <w:szCs w:val="24"/>
          <w:lang w:eastAsia="it-IT"/>
        </w:rPr>
      </w:pPr>
      <w:r w:rsidRPr="003A5DBF">
        <w:rPr>
          <w:rFonts w:cs="Arabic Transparent"/>
          <w:szCs w:val="24"/>
          <w:rtl/>
          <w:lang w:eastAsia="it-IT" w:bidi="ar-SA"/>
        </w:rPr>
        <w:t xml:space="preserve">خلال فترة الغياب، سيحرص الطلاب </w:t>
      </w:r>
      <w:r w:rsidR="000E1987" w:rsidRPr="003A5DBF">
        <w:rPr>
          <w:rFonts w:cs="Arabic Transparent"/>
          <w:szCs w:val="24"/>
          <w:rtl/>
          <w:lang w:eastAsia="it-IT" w:bidi="ar-SA"/>
        </w:rPr>
        <w:t xml:space="preserve">أو العائلة </w:t>
      </w:r>
      <w:r w:rsidRPr="003A5DBF">
        <w:rPr>
          <w:rFonts w:cs="Arabic Transparent"/>
          <w:szCs w:val="24"/>
          <w:rtl/>
          <w:lang w:bidi="ar-SA"/>
        </w:rPr>
        <w:t xml:space="preserve">على إحضار </w:t>
      </w:r>
      <w:r w:rsidRPr="003A5DBF">
        <w:rPr>
          <w:rFonts w:cs="Arabic Transparent"/>
          <w:szCs w:val="24"/>
          <w:rtl/>
          <w:lang w:eastAsia="it-IT" w:bidi="ar-SA"/>
        </w:rPr>
        <w:t>الكتب المدرسية والتحقق من السجل الإلكتروني</w:t>
      </w:r>
    </w:p>
    <w:p w:rsidR="00D238DA" w:rsidRPr="003A5DBF" w:rsidRDefault="002D0388" w:rsidP="003903C6">
      <w:pPr>
        <w:bidi/>
        <w:ind w:left="360" w:firstLine="348"/>
        <w:rPr>
          <w:rFonts w:asciiTheme="minorHAnsi" w:eastAsia="Times New Roman" w:hAnsiTheme="minorHAnsi" w:cs="Arabic Transparent"/>
          <w:lang w:eastAsia="it-IT"/>
        </w:rPr>
      </w:pPr>
      <w:r w:rsidRPr="003A5DBF">
        <w:rPr>
          <w:rFonts w:cs="Arabic Transparent"/>
          <w:rtl/>
          <w:lang w:eastAsia="it-IT" w:bidi="ar-SA"/>
        </w:rPr>
        <w:t>لمواكبة المهام التي</w:t>
      </w:r>
      <w:r w:rsidR="00D238DA" w:rsidRPr="003A5DBF">
        <w:rPr>
          <w:rFonts w:cs="Arabic Transparent"/>
          <w:rtl/>
          <w:lang w:eastAsia="it-IT" w:bidi="ar-SA"/>
        </w:rPr>
        <w:t xml:space="preserve"> يتعين القيام بها</w:t>
      </w:r>
      <w:r w:rsidR="00D238DA" w:rsidRPr="003A5DBF">
        <w:rPr>
          <w:rFonts w:cs="Arabic Transparent"/>
          <w:rtl/>
          <w:cs/>
          <w:lang w:eastAsia="it-IT"/>
        </w:rPr>
        <w:t xml:space="preserve">. </w:t>
      </w:r>
      <w:r w:rsidR="00D238DA" w:rsidRPr="003A5DBF">
        <w:rPr>
          <w:rFonts w:cs="Arabic Transparent"/>
          <w:rtl/>
          <w:cs/>
          <w:lang w:eastAsia="it-IT" w:bidi="ar-SA"/>
        </w:rPr>
        <w:t>عند العودة</w:t>
      </w:r>
      <w:r w:rsidR="00D238DA" w:rsidRPr="003A5DBF">
        <w:rPr>
          <w:rFonts w:cs="Arabic Transparent"/>
          <w:rtl/>
          <w:cs/>
          <w:lang w:eastAsia="it-IT"/>
        </w:rPr>
        <w:t xml:space="preserve">، </w:t>
      </w:r>
      <w:r w:rsidR="00D238DA" w:rsidRPr="003A5DBF">
        <w:rPr>
          <w:rFonts w:cs="Arabic Transparent"/>
          <w:rtl/>
          <w:cs/>
          <w:lang w:eastAsia="it-IT" w:bidi="ar-SA"/>
        </w:rPr>
        <w:t xml:space="preserve">سيقوم </w:t>
      </w:r>
      <w:r w:rsidR="003903C6" w:rsidRPr="003A5DBF">
        <w:rPr>
          <w:rFonts w:cs="Arabic Transparent" w:hint="cs"/>
          <w:rtl/>
          <w:lang w:eastAsia="it-IT" w:bidi="ar-LY"/>
        </w:rPr>
        <w:t xml:space="preserve"> مدرسون </w:t>
      </w:r>
      <w:r w:rsidR="00D238DA" w:rsidRPr="003A5DBF">
        <w:rPr>
          <w:rFonts w:cs="Arabic Transparent"/>
          <w:rtl/>
          <w:lang w:eastAsia="it-IT" w:bidi="ar-SA"/>
        </w:rPr>
        <w:t>الصف بالتحقق من المسار الذي سلكوه</w:t>
      </w:r>
    </w:p>
    <w:p w:rsidR="00D238DA" w:rsidRPr="002D0388" w:rsidRDefault="00D238DA" w:rsidP="002D0388">
      <w:pPr>
        <w:pStyle w:val="Paragrafoelenco"/>
        <w:numPr>
          <w:ilvl w:val="0"/>
          <w:numId w:val="2"/>
        </w:numPr>
        <w:bidi/>
        <w:rPr>
          <w:rFonts w:asciiTheme="minorHAnsi" w:eastAsia="Times New Roman" w:hAnsiTheme="minorHAnsi" w:cs="Arabic Transparent"/>
          <w:szCs w:val="24"/>
          <w:lang w:eastAsia="it-IT"/>
        </w:rPr>
      </w:pPr>
      <w:r w:rsidRPr="003A5DBF">
        <w:rPr>
          <w:rFonts w:cs="Arabic Transparent"/>
          <w:szCs w:val="24"/>
          <w:rtl/>
          <w:lang w:eastAsia="it-IT" w:bidi="ar-SA"/>
        </w:rPr>
        <w:t xml:space="preserve">في حالة الغياب لفترات طويلة، يجب الالتحاق بالمدرسة في بلدك الأصلي وتقديم وثائق عن </w:t>
      </w:r>
      <w:r w:rsidR="00EE1BF8" w:rsidRPr="003A5DBF">
        <w:rPr>
          <w:rFonts w:cs="Arabic Transparent" w:hint="cs"/>
          <w:szCs w:val="24"/>
          <w:rtl/>
          <w:lang w:eastAsia="it-IT" w:bidi="ar-SA"/>
        </w:rPr>
        <w:t>المسا</w:t>
      </w:r>
      <w:r w:rsidR="002D0388">
        <w:rPr>
          <w:rFonts w:cs="Arabic Transparent" w:hint="cs"/>
          <w:szCs w:val="24"/>
          <w:rtl/>
          <w:lang w:eastAsia="it-IT" w:bidi="ar-SA"/>
        </w:rPr>
        <w:t>ر</w:t>
      </w:r>
      <w:r w:rsidR="00EE1BF8" w:rsidRPr="003A5DBF">
        <w:rPr>
          <w:rFonts w:cs="Arabic Transparent" w:hint="cs"/>
          <w:szCs w:val="24"/>
          <w:rtl/>
          <w:lang w:eastAsia="it-IT" w:bidi="ar-SA"/>
        </w:rPr>
        <w:t xml:space="preserve"> الدراسي </w:t>
      </w:r>
      <w:r w:rsidRPr="003A5DBF">
        <w:rPr>
          <w:rFonts w:cs="Arabic Transparent"/>
          <w:szCs w:val="24"/>
          <w:rtl/>
          <w:lang w:eastAsia="it-IT" w:bidi="ar-SA"/>
        </w:rPr>
        <w:t>الذي</w:t>
      </w:r>
    </w:p>
    <w:p w:rsidR="00C739B6" w:rsidRDefault="002D0388" w:rsidP="002D0388">
      <w:pPr>
        <w:bidi/>
        <w:ind w:left="360" w:firstLine="348"/>
        <w:rPr>
          <w:rFonts w:cs="Arabic Transparent"/>
          <w:rtl/>
          <w:cs/>
          <w:lang w:eastAsia="it-IT"/>
        </w:rPr>
      </w:pPr>
      <w:r w:rsidRPr="002D0388">
        <w:rPr>
          <w:rFonts w:cs="Arabic Transparent" w:hint="cs"/>
          <w:rtl/>
          <w:lang w:eastAsia="it-IT" w:bidi="ar-SA"/>
        </w:rPr>
        <w:t>سلكته</w:t>
      </w:r>
    </w:p>
    <w:p w:rsidR="00D238DA" w:rsidRPr="00C739B6" w:rsidRDefault="002D0388" w:rsidP="00C739B6">
      <w:pPr>
        <w:pStyle w:val="Paragrafoelenco"/>
        <w:numPr>
          <w:ilvl w:val="0"/>
          <w:numId w:val="2"/>
        </w:numPr>
        <w:bidi/>
        <w:rPr>
          <w:rFonts w:asciiTheme="minorHAnsi" w:eastAsia="Times New Roman" w:hAnsiTheme="minorHAnsi" w:cs="Arabic Transparent"/>
          <w:lang w:eastAsia="it-IT"/>
        </w:rPr>
      </w:pPr>
      <w:r w:rsidRPr="00C739B6">
        <w:rPr>
          <w:rFonts w:cs="Arabic Transparent" w:hint="cs"/>
          <w:rtl/>
          <w:cs/>
          <w:lang w:eastAsia="it-IT"/>
        </w:rPr>
        <w:t xml:space="preserve"> </w:t>
      </w:r>
      <w:r w:rsidR="00D238DA" w:rsidRPr="00C739B6">
        <w:rPr>
          <w:rFonts w:cs="Arabic Transparent"/>
          <w:rtl/>
          <w:lang w:eastAsia="it-IT" w:bidi="ar-SA"/>
        </w:rPr>
        <w:t>لن يتم تنشيط</w:t>
      </w:r>
      <w:r w:rsidR="00AC26E2" w:rsidRPr="00C739B6">
        <w:rPr>
          <w:rFonts w:cs="Arabic Transparent" w:hint="cs"/>
          <w:rtl/>
          <w:cs/>
          <w:lang w:eastAsia="it-IT"/>
        </w:rPr>
        <w:t xml:space="preserve"> </w:t>
      </w:r>
      <w:r w:rsidR="00AC26E2" w:rsidRPr="00C739B6">
        <w:rPr>
          <w:rFonts w:cs="Arabic Transparent"/>
          <w:lang w:eastAsia="it-IT"/>
        </w:rPr>
        <w:t xml:space="preserve">DAD </w:t>
      </w:r>
      <w:r w:rsidR="00AC26E2" w:rsidRPr="00C739B6">
        <w:rPr>
          <w:rFonts w:cs="Arabic Transparent" w:hint="cs"/>
          <w:rtl/>
          <w:lang w:eastAsia="it-IT" w:bidi="ar-LY"/>
        </w:rPr>
        <w:t>التعليم عن بعد</w:t>
      </w:r>
    </w:p>
    <w:p w:rsidR="00D238DA" w:rsidRPr="003A5DBF" w:rsidRDefault="00CD1FAD" w:rsidP="003A5DBF">
      <w:pPr>
        <w:pStyle w:val="Paragrafoelenco"/>
        <w:numPr>
          <w:ilvl w:val="0"/>
          <w:numId w:val="2"/>
        </w:numPr>
        <w:bidi/>
        <w:rPr>
          <w:rFonts w:asciiTheme="minorHAnsi" w:eastAsia="Times New Roman" w:hAnsiTheme="minorHAnsi" w:cs="Arabic Transparent"/>
          <w:szCs w:val="24"/>
          <w:lang w:eastAsia="it-IT"/>
        </w:rPr>
      </w:pPr>
      <w:r w:rsidRPr="003A5DBF">
        <w:rPr>
          <w:rFonts w:cs="Arabic Transparent"/>
          <w:szCs w:val="24"/>
          <w:rtl/>
          <w:lang w:eastAsia="it-IT" w:bidi="ar-SA"/>
        </w:rPr>
        <w:t>عند العودة إلى إيطاليا، قبل العودة إلى المدرسة،</w:t>
      </w:r>
      <w:r w:rsidR="00BB25A8" w:rsidRPr="003A5DBF">
        <w:rPr>
          <w:rFonts w:cs="Arabic Transparent" w:hint="cs"/>
          <w:szCs w:val="24"/>
          <w:rtl/>
          <w:lang w:eastAsia="it-IT" w:bidi="ar-SA"/>
        </w:rPr>
        <w:t xml:space="preserve"> طبق و نفذ</w:t>
      </w:r>
      <w:r w:rsidRPr="003A5DBF">
        <w:rPr>
          <w:rFonts w:cs="Arabic Transparent"/>
          <w:szCs w:val="24"/>
          <w:rtl/>
          <w:cs/>
          <w:lang w:eastAsia="it-IT"/>
        </w:rPr>
        <w:t xml:space="preserve"> </w:t>
      </w:r>
      <w:r w:rsidR="00BB25A8" w:rsidRPr="003A5DBF">
        <w:rPr>
          <w:rFonts w:cs="Arabic Transparent" w:hint="cs"/>
          <w:szCs w:val="24"/>
          <w:rtl/>
          <w:lang w:eastAsia="it-IT" w:bidi="ar-SA"/>
        </w:rPr>
        <w:t>ا</w:t>
      </w:r>
      <w:r w:rsidRPr="003A5DBF">
        <w:rPr>
          <w:rFonts w:cs="Arabic Transparent"/>
          <w:szCs w:val="24"/>
          <w:rtl/>
          <w:lang w:eastAsia="it-IT" w:bidi="ar-SA"/>
        </w:rPr>
        <w:t xml:space="preserve">لالتزامات التي تقدمها </w:t>
      </w:r>
      <w:r w:rsidRPr="003A5DBF">
        <w:rPr>
          <w:rFonts w:cs="Arabic Transparent"/>
          <w:szCs w:val="24"/>
          <w:rtl/>
          <w:cs/>
          <w:lang w:eastAsia="it-IT"/>
        </w:rPr>
        <w:t>AUSL</w:t>
      </w:r>
      <w:r w:rsidRPr="003A5DBF">
        <w:rPr>
          <w:rFonts w:cs="Arabic Transparent"/>
          <w:szCs w:val="24"/>
          <w:rtl/>
          <w:cs/>
          <w:lang w:eastAsia="it-IT" w:bidi="ar-SA"/>
        </w:rPr>
        <w:t xml:space="preserve">، </w:t>
      </w:r>
      <w:r w:rsidR="00BB25A8" w:rsidRPr="003A5DBF">
        <w:rPr>
          <w:rFonts w:cs="Arabic Transparent" w:hint="cs"/>
          <w:szCs w:val="24"/>
          <w:rtl/>
          <w:lang w:eastAsia="it-IT" w:bidi="ar-SA"/>
        </w:rPr>
        <w:t xml:space="preserve">كما من </w:t>
      </w:r>
      <w:r w:rsidR="00BD2B94">
        <w:rPr>
          <w:rFonts w:cs="Arabic Transparent" w:hint="cs"/>
          <w:szCs w:val="24"/>
          <w:rtl/>
          <w:lang w:eastAsia="it-IT" w:bidi="ar-SA"/>
        </w:rPr>
        <w:t>ال</w:t>
      </w:r>
      <w:r w:rsidRPr="003A5DBF">
        <w:rPr>
          <w:rFonts w:cs="Arabic Transparent"/>
          <w:szCs w:val="24"/>
          <w:rtl/>
          <w:lang w:eastAsia="it-IT" w:bidi="ar-SA"/>
        </w:rPr>
        <w:t>بلد</w:t>
      </w:r>
      <w:r w:rsidR="003A5DBF" w:rsidRPr="003A5DBF">
        <w:rPr>
          <w:rFonts w:cs="Arabic Transparent" w:hint="cs"/>
          <w:szCs w:val="24"/>
          <w:rtl/>
          <w:lang w:eastAsia="it-IT" w:bidi="ar-SA"/>
        </w:rPr>
        <w:t xml:space="preserve"> الاصلي</w:t>
      </w:r>
      <w:r w:rsidRPr="003A5DBF">
        <w:rPr>
          <w:rFonts w:cs="Arabic Transparent"/>
          <w:szCs w:val="24"/>
          <w:rtl/>
          <w:cs/>
          <w:lang w:eastAsia="it-IT"/>
        </w:rPr>
        <w:t>.</w:t>
      </w:r>
    </w:p>
    <w:p w:rsidR="00BD4F10" w:rsidRPr="003A5DBF" w:rsidRDefault="00BD4F10" w:rsidP="00BD4F10">
      <w:pPr>
        <w:rPr>
          <w:rFonts w:asciiTheme="minorHAnsi" w:eastAsia="Times New Roman" w:hAnsiTheme="minorHAnsi" w:cs="Arabic Transparent"/>
          <w:lang w:eastAsia="it-IT"/>
        </w:rPr>
      </w:pPr>
    </w:p>
    <w:p w:rsidR="00BD4F10" w:rsidRPr="00AF68AA" w:rsidRDefault="00BD4F10" w:rsidP="006D2022">
      <w:pPr>
        <w:autoSpaceDE w:val="0"/>
        <w:autoSpaceDN w:val="0"/>
        <w:bidi/>
        <w:adjustRightInd w:val="0"/>
        <w:ind w:left="5664" w:firstLine="708"/>
        <w:jc w:val="center"/>
        <w:rPr>
          <w:rFonts w:asciiTheme="minorHAnsi" w:hAnsiTheme="minorHAnsi" w:cs="Arabic Transparent"/>
          <w:sz w:val="22"/>
          <w:szCs w:val="22"/>
        </w:rPr>
      </w:pPr>
      <w:r w:rsidRPr="00AF68AA">
        <w:rPr>
          <w:rFonts w:cs="Arabic Transparent"/>
          <w:sz w:val="22"/>
          <w:szCs w:val="22"/>
          <w:rtl/>
          <w:lang w:bidi="ar-SA"/>
        </w:rPr>
        <w:t>مدير</w:t>
      </w:r>
      <w:r w:rsidR="00BD2B94">
        <w:rPr>
          <w:rFonts w:cs="Arabic Transparent" w:hint="cs"/>
          <w:sz w:val="22"/>
          <w:szCs w:val="22"/>
          <w:rtl/>
          <w:lang w:bidi="ar-SA"/>
        </w:rPr>
        <w:t>ة</w:t>
      </w:r>
      <w:r w:rsidRPr="00AF68AA">
        <w:rPr>
          <w:rFonts w:cs="Arabic Transparent"/>
          <w:sz w:val="22"/>
          <w:szCs w:val="22"/>
          <w:rtl/>
          <w:lang w:bidi="ar-SA"/>
        </w:rPr>
        <w:t xml:space="preserve"> المدرسة</w:t>
      </w:r>
    </w:p>
    <w:p w:rsidR="00BD4F10" w:rsidRPr="00AF68AA" w:rsidRDefault="006D2022" w:rsidP="006D2022">
      <w:pPr>
        <w:autoSpaceDE w:val="0"/>
        <w:autoSpaceDN w:val="0"/>
        <w:bidi/>
        <w:adjustRightInd w:val="0"/>
        <w:ind w:left="5664" w:firstLine="708"/>
        <w:jc w:val="center"/>
        <w:rPr>
          <w:rFonts w:asciiTheme="minorHAnsi" w:hAnsiTheme="minorHAnsi" w:cs="Arabic Transparent"/>
          <w:sz w:val="22"/>
          <w:szCs w:val="22"/>
        </w:rPr>
      </w:pPr>
      <w:r w:rsidRPr="00AF68AA">
        <w:rPr>
          <w:rFonts w:cs="Arabic Transparent"/>
          <w:sz w:val="22"/>
          <w:szCs w:val="22"/>
          <w:rtl/>
          <w:lang w:bidi="ar-SA"/>
        </w:rPr>
        <w:t>باولا بيولانتي</w:t>
      </w:r>
    </w:p>
    <w:p w:rsidR="00286941" w:rsidRPr="00AF68AA" w:rsidRDefault="00286941" w:rsidP="005D5D0F">
      <w:pPr>
        <w:bidi/>
        <w:ind w:right="-1"/>
        <w:rPr>
          <w:rFonts w:eastAsia="Times New Roman" w:cs="Arabic Transparent"/>
          <w:kern w:val="0"/>
          <w:sz w:val="18"/>
          <w:szCs w:val="18"/>
          <w:lang w:eastAsia="zh-CN" w:bidi="ar-SA"/>
        </w:rPr>
      </w:pPr>
      <w:r w:rsidRPr="00AF68AA">
        <w:rPr>
          <w:rFonts w:cs="Arabic Transparent"/>
          <w:sz w:val="18"/>
          <w:szCs w:val="18"/>
          <w:rtl/>
          <w:lang w:bidi="ar-SA"/>
        </w:rPr>
        <w:t>توقيع مكتوب بخط اليد تم استبداله بالطباعة</w:t>
      </w:r>
    </w:p>
    <w:p w:rsidR="00DE1AA6" w:rsidRPr="00423B05" w:rsidRDefault="00286941" w:rsidP="005D5D0F">
      <w:pPr>
        <w:bidi/>
        <w:ind w:right="-1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  <w:rtl/>
          <w:lang w:bidi="ar-SA"/>
        </w:rPr>
        <w:t xml:space="preserve">عملا بالفقرة </w:t>
      </w:r>
      <w:r>
        <w:rPr>
          <w:sz w:val="18"/>
          <w:szCs w:val="18"/>
          <w:rtl/>
          <w:cs/>
        </w:rPr>
        <w:t xml:space="preserve">2 </w:t>
      </w:r>
      <w:r>
        <w:rPr>
          <w:rFonts w:cs="Times New Roman"/>
          <w:sz w:val="18"/>
          <w:szCs w:val="18"/>
          <w:rtl/>
          <w:lang w:bidi="ar-SA"/>
        </w:rPr>
        <w:t xml:space="preserve">من المادة </w:t>
      </w:r>
      <w:r>
        <w:rPr>
          <w:sz w:val="18"/>
          <w:szCs w:val="18"/>
          <w:rtl/>
          <w:cs/>
        </w:rPr>
        <w:t xml:space="preserve">3 </w:t>
      </w:r>
      <w:r>
        <w:rPr>
          <w:rFonts w:cs="Times New Roman"/>
          <w:sz w:val="18"/>
          <w:szCs w:val="18"/>
          <w:rtl/>
          <w:lang w:bidi="ar-SA"/>
        </w:rPr>
        <w:t xml:space="preserve">من المرسوم التشريعي رقم </w:t>
      </w:r>
      <w:r>
        <w:rPr>
          <w:sz w:val="18"/>
          <w:szCs w:val="18"/>
          <w:rtl/>
          <w:cs/>
        </w:rPr>
        <w:t>39</w:t>
      </w:r>
      <w:r>
        <w:rPr>
          <w:sz w:val="18"/>
          <w:szCs w:val="18"/>
          <w:rtl/>
        </w:rPr>
        <w:t>/</w:t>
      </w:r>
      <w:r>
        <w:rPr>
          <w:sz w:val="18"/>
          <w:szCs w:val="18"/>
          <w:rtl/>
          <w:cs/>
        </w:rPr>
        <w:t>93</w:t>
      </w:r>
    </w:p>
    <w:sectPr w:rsidR="00DE1AA6" w:rsidRPr="00423B05" w:rsidSect="00423B05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1AF" w:rsidRDefault="003B41AF" w:rsidP="00AD20B7">
      <w:pPr>
        <w:bidi/>
      </w:pPr>
      <w:r>
        <w:rPr>
          <w:rtl/>
        </w:rPr>
        <w:separator/>
      </w:r>
    </w:p>
  </w:endnote>
  <w:endnote w:type="continuationSeparator" w:id="0">
    <w:p w:rsidR="003B41AF" w:rsidRDefault="003B41AF" w:rsidP="00AD20B7">
      <w:pPr>
        <w:bidi/>
      </w:pPr>
      <w:r>
        <w:rPr>
          <w:rtl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0B7" w:rsidRDefault="00AD20B7">
    <w:pPr>
      <w:pStyle w:val="Pidipagina"/>
      <w:bidi/>
    </w:pPr>
  </w:p>
  <w:p w:rsidR="00AD20B7" w:rsidRDefault="00AD20B7">
    <w:pPr>
      <w:pStyle w:val="Pidipagina"/>
      <w:bidi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1AF" w:rsidRDefault="003B41AF" w:rsidP="00AD20B7">
      <w:pPr>
        <w:bidi/>
      </w:pPr>
      <w:r>
        <w:rPr>
          <w:rtl/>
        </w:rPr>
        <w:separator/>
      </w:r>
    </w:p>
  </w:footnote>
  <w:footnote w:type="continuationSeparator" w:id="0">
    <w:p w:rsidR="003B41AF" w:rsidRDefault="003B41AF" w:rsidP="00AD20B7">
      <w:pPr>
        <w:bidi/>
      </w:pPr>
      <w:r>
        <w:rPr>
          <w:rtl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796E"/>
    <w:multiLevelType w:val="hybridMultilevel"/>
    <w:tmpl w:val="43683ECE"/>
    <w:lvl w:ilvl="0" w:tplc="F3188C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B0516"/>
    <w:multiLevelType w:val="hybridMultilevel"/>
    <w:tmpl w:val="959ACD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4F10"/>
    <w:rsid w:val="00025188"/>
    <w:rsid w:val="00027588"/>
    <w:rsid w:val="00044429"/>
    <w:rsid w:val="000652E0"/>
    <w:rsid w:val="000E1987"/>
    <w:rsid w:val="000E6885"/>
    <w:rsid w:val="000E7D87"/>
    <w:rsid w:val="00203B48"/>
    <w:rsid w:val="00257BED"/>
    <w:rsid w:val="002674A1"/>
    <w:rsid w:val="00286941"/>
    <w:rsid w:val="00292E9B"/>
    <w:rsid w:val="002B0811"/>
    <w:rsid w:val="002B76C6"/>
    <w:rsid w:val="002D0388"/>
    <w:rsid w:val="002F0C14"/>
    <w:rsid w:val="00327829"/>
    <w:rsid w:val="003903C6"/>
    <w:rsid w:val="00395A00"/>
    <w:rsid w:val="003A5DBF"/>
    <w:rsid w:val="003B41AF"/>
    <w:rsid w:val="00421B13"/>
    <w:rsid w:val="00423B05"/>
    <w:rsid w:val="004814FC"/>
    <w:rsid w:val="004E13E3"/>
    <w:rsid w:val="0052515B"/>
    <w:rsid w:val="00586483"/>
    <w:rsid w:val="005D1DCD"/>
    <w:rsid w:val="005D5D0F"/>
    <w:rsid w:val="0061203F"/>
    <w:rsid w:val="00635E83"/>
    <w:rsid w:val="00675740"/>
    <w:rsid w:val="00682FF8"/>
    <w:rsid w:val="00696D31"/>
    <w:rsid w:val="006D2022"/>
    <w:rsid w:val="006D5C7B"/>
    <w:rsid w:val="007222E6"/>
    <w:rsid w:val="007617DB"/>
    <w:rsid w:val="007625ED"/>
    <w:rsid w:val="007A270D"/>
    <w:rsid w:val="008129CA"/>
    <w:rsid w:val="00867E88"/>
    <w:rsid w:val="008A1FAD"/>
    <w:rsid w:val="008F2717"/>
    <w:rsid w:val="00976C0C"/>
    <w:rsid w:val="009B70D7"/>
    <w:rsid w:val="009F5216"/>
    <w:rsid w:val="00A06910"/>
    <w:rsid w:val="00A112C2"/>
    <w:rsid w:val="00A4003C"/>
    <w:rsid w:val="00AC26E2"/>
    <w:rsid w:val="00AD20B7"/>
    <w:rsid w:val="00AD717A"/>
    <w:rsid w:val="00AE5F7D"/>
    <w:rsid w:val="00AF68AA"/>
    <w:rsid w:val="00B22545"/>
    <w:rsid w:val="00BA5218"/>
    <w:rsid w:val="00BB25A8"/>
    <w:rsid w:val="00BB5E74"/>
    <w:rsid w:val="00BD2B94"/>
    <w:rsid w:val="00BD4F10"/>
    <w:rsid w:val="00BE4E0B"/>
    <w:rsid w:val="00C013B1"/>
    <w:rsid w:val="00C422DE"/>
    <w:rsid w:val="00C739B6"/>
    <w:rsid w:val="00C96588"/>
    <w:rsid w:val="00CA149A"/>
    <w:rsid w:val="00CC04BC"/>
    <w:rsid w:val="00CD1FAD"/>
    <w:rsid w:val="00CE530D"/>
    <w:rsid w:val="00D238DA"/>
    <w:rsid w:val="00D43CDD"/>
    <w:rsid w:val="00D826BB"/>
    <w:rsid w:val="00DE1AA6"/>
    <w:rsid w:val="00DE4DA0"/>
    <w:rsid w:val="00DF46A0"/>
    <w:rsid w:val="00E37506"/>
    <w:rsid w:val="00E45730"/>
    <w:rsid w:val="00E904F2"/>
    <w:rsid w:val="00ED6368"/>
    <w:rsid w:val="00ED644B"/>
    <w:rsid w:val="00EE1BF8"/>
    <w:rsid w:val="00F271A6"/>
    <w:rsid w:val="00F461FD"/>
    <w:rsid w:val="00F518BB"/>
    <w:rsid w:val="00F721C8"/>
    <w:rsid w:val="00F95879"/>
    <w:rsid w:val="00FB7133"/>
    <w:rsid w:val="00FC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4F10"/>
    <w:pPr>
      <w:widowControl w:val="0"/>
      <w:suppressAutoHyphens/>
      <w:spacing w:after="0" w:line="240" w:lineRule="auto"/>
    </w:pPr>
    <w:rPr>
      <w:rFonts w:ascii="Times New Roman" w:eastAsia="Andale Sans UI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BD4F10"/>
    <w:rPr>
      <w:color w:val="0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4F1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4F10"/>
    <w:rPr>
      <w:rFonts w:ascii="Tahoma" w:eastAsia="Andale Sans UI" w:hAnsi="Tahoma" w:cs="Mangal"/>
      <w:kern w:val="1"/>
      <w:sz w:val="16"/>
      <w:szCs w:val="14"/>
      <w:lang w:eastAsia="hi-I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AD20B7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20B7"/>
    <w:rPr>
      <w:rFonts w:ascii="Times New Roman" w:eastAsia="Andale Sans UI" w:hAnsi="Times New Roma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AD20B7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20B7"/>
    <w:rPr>
      <w:rFonts w:ascii="Times New Roman" w:eastAsia="Andale Sans UI" w:hAnsi="Times New Roman" w:cs="Mangal"/>
      <w:kern w:val="1"/>
      <w:sz w:val="24"/>
      <w:szCs w:val="21"/>
      <w:lang w:eastAsia="hi-IN" w:bidi="hi-IN"/>
    </w:rPr>
  </w:style>
  <w:style w:type="character" w:customStyle="1" w:styleId="1">
    <w:name w:val="未解決のメンション1"/>
    <w:basedOn w:val="Carpredefinitoparagrafo"/>
    <w:uiPriority w:val="99"/>
    <w:semiHidden/>
    <w:unhideWhenUsed/>
    <w:rsid w:val="00E904F2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A112C2"/>
    <w:pPr>
      <w:ind w:left="720"/>
      <w:contextualSpacing/>
    </w:pPr>
    <w:rPr>
      <w:szCs w:val="21"/>
    </w:rPr>
  </w:style>
  <w:style w:type="character" w:styleId="Testosegnaposto">
    <w:name w:val="Placeholder Text"/>
    <w:basedOn w:val="Carpredefinitoparagrafo"/>
    <w:uiPriority w:val="99"/>
    <w:semiHidden/>
    <w:rsid w:val="00421B1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lunni@iccampagnolario.edu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B7687-0B48-4DDE-AB94-EB93D5C17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 Galilei</dc:creator>
  <cp:lastModifiedBy>Giulia Sguazzin</cp:lastModifiedBy>
  <cp:revision>4</cp:revision>
  <cp:lastPrinted>2021-12-03T09:00:00Z</cp:lastPrinted>
  <dcterms:created xsi:type="dcterms:W3CDTF">2021-12-02T15:39:00Z</dcterms:created>
  <dcterms:modified xsi:type="dcterms:W3CDTF">2021-12-03T09:01:00Z</dcterms:modified>
</cp:coreProperties>
</file>