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22BD5" w:rsidRDefault="00922BD5" w:rsidP="00922BD5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</w:t>
      </w:r>
      <w:r w:rsidR="000532A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- ATA</w:t>
      </w:r>
    </w:p>
    <w:p w:rsidR="00922BD5" w:rsidRDefault="00922BD5">
      <w:pPr>
        <w:autoSpaceDE w:val="0"/>
        <w:jc w:val="center"/>
        <w:rPr>
          <w:b/>
          <w:bCs/>
          <w:sz w:val="22"/>
          <w:szCs w:val="22"/>
        </w:rPr>
      </w:pPr>
    </w:p>
    <w:p w:rsidR="00B15A14" w:rsidRDefault="00B15A14">
      <w:pPr>
        <w:autoSpaceDE w:val="0"/>
        <w:jc w:val="center"/>
      </w:pPr>
      <w:r>
        <w:rPr>
          <w:b/>
          <w:bCs/>
          <w:sz w:val="22"/>
          <w:szCs w:val="22"/>
        </w:rPr>
        <w:t>SCHEDA PER LA VALUTAZIONE DEI TITOLI FINALIZZATA ALLA COMPILAZIONE</w:t>
      </w:r>
    </w:p>
    <w:p w:rsidR="00B15A14" w:rsidRDefault="00B15A14">
      <w:pPr>
        <w:autoSpaceDE w:val="0"/>
        <w:jc w:val="center"/>
      </w:pPr>
      <w:r>
        <w:rPr>
          <w:b/>
          <w:bCs/>
          <w:sz w:val="20"/>
          <w:szCs w:val="20"/>
        </w:rPr>
        <w:t>DELLA GRADUATORIA D’ISTITUTO PER L’INDIVIDUAZIONE DEL PERSONALE A.T.A SOPRANNUMERARIO</w:t>
      </w:r>
    </w:p>
    <w:p w:rsidR="00B15A14" w:rsidRDefault="00B15A14" w:rsidP="000A5B19">
      <w:pPr>
        <w:tabs>
          <w:tab w:val="left" w:pos="8280"/>
          <w:tab w:val="left" w:pos="9540"/>
        </w:tabs>
        <w:autoSpaceDE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Al Dirigente Scolastico</w:t>
      </w:r>
    </w:p>
    <w:p w:rsidR="000A5B19" w:rsidRDefault="000A5B19" w:rsidP="000A5B19">
      <w:pPr>
        <w:tabs>
          <w:tab w:val="left" w:pos="8280"/>
          <w:tab w:val="left" w:pos="9540"/>
        </w:tabs>
        <w:autoSpaceDE w:val="0"/>
        <w:ind w:firstLine="7088"/>
        <w:jc w:val="right"/>
      </w:pPr>
      <w:r>
        <w:rPr>
          <w:b/>
          <w:bCs/>
          <w:sz w:val="20"/>
          <w:szCs w:val="20"/>
        </w:rPr>
        <w:t>IC CAMPAGNOLA-GALILEI</w:t>
      </w:r>
    </w:p>
    <w:p w:rsidR="00B15A14" w:rsidRDefault="00B15A14">
      <w:pPr>
        <w:tabs>
          <w:tab w:val="left" w:pos="8280"/>
          <w:tab w:val="left" w:pos="9540"/>
        </w:tabs>
        <w:autoSpaceDE w:val="0"/>
        <w:jc w:val="both"/>
        <w:rPr>
          <w:b/>
          <w:bCs/>
          <w:sz w:val="22"/>
          <w:szCs w:val="22"/>
        </w:rPr>
      </w:pPr>
    </w:p>
    <w:p w:rsidR="00B15A14" w:rsidRDefault="00B15A14">
      <w:pPr>
        <w:tabs>
          <w:tab w:val="left" w:pos="8280"/>
          <w:tab w:val="left" w:pos="9540"/>
        </w:tabs>
        <w:autoSpaceDE w:val="0"/>
        <w:jc w:val="both"/>
      </w:pPr>
      <w:r>
        <w:rPr>
          <w:sz w:val="22"/>
          <w:szCs w:val="22"/>
        </w:rPr>
        <w:t>Il/L</w:t>
      </w:r>
      <w:r w:rsidR="00922BD5">
        <w:rPr>
          <w:sz w:val="22"/>
          <w:szCs w:val="22"/>
        </w:rPr>
        <w:t xml:space="preserve"> sot</w:t>
      </w:r>
      <w:r>
        <w:rPr>
          <w:sz w:val="22"/>
          <w:szCs w:val="22"/>
        </w:rPr>
        <w:t>toscritto/a……………………………</w:t>
      </w:r>
      <w:r w:rsidR="00922BD5">
        <w:rPr>
          <w:sz w:val="22"/>
          <w:szCs w:val="22"/>
        </w:rPr>
        <w:t>.......</w:t>
      </w:r>
      <w:r>
        <w:rPr>
          <w:sz w:val="22"/>
          <w:szCs w:val="22"/>
        </w:rPr>
        <w:t>…</w:t>
      </w:r>
      <w:r w:rsidR="00922BD5">
        <w:rPr>
          <w:sz w:val="22"/>
          <w:szCs w:val="22"/>
        </w:rPr>
        <w:t>.....</w:t>
      </w:r>
      <w:r>
        <w:rPr>
          <w:sz w:val="22"/>
          <w:szCs w:val="22"/>
        </w:rPr>
        <w:t>….</w:t>
      </w:r>
      <w:r w:rsidR="00922BD5">
        <w:rPr>
          <w:sz w:val="22"/>
          <w:szCs w:val="22"/>
        </w:rPr>
        <w:t xml:space="preserve">............. </w:t>
      </w:r>
      <w:r>
        <w:rPr>
          <w:sz w:val="22"/>
          <w:szCs w:val="22"/>
        </w:rPr>
        <w:t>nato/a………</w:t>
      </w:r>
      <w:r w:rsidR="00922BD5">
        <w:rPr>
          <w:sz w:val="22"/>
          <w:szCs w:val="22"/>
        </w:rPr>
        <w:t>.....................</w:t>
      </w:r>
      <w:r>
        <w:rPr>
          <w:sz w:val="22"/>
          <w:szCs w:val="22"/>
        </w:rPr>
        <w:t>……………….…</w:t>
      </w:r>
      <w:r w:rsidR="00922BD5">
        <w:rPr>
          <w:sz w:val="22"/>
          <w:szCs w:val="22"/>
        </w:rPr>
        <w:t xml:space="preserve"> </w:t>
      </w:r>
      <w:r>
        <w:rPr>
          <w:sz w:val="22"/>
          <w:szCs w:val="22"/>
        </w:rPr>
        <w:t>il……………</w:t>
      </w:r>
      <w:r w:rsidR="00922BD5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  in servizio presso codesta Scuola, in qualità di ………………………………………… con incarico a </w:t>
      </w:r>
      <w:r>
        <w:rPr>
          <w:b/>
          <w:sz w:val="22"/>
          <w:szCs w:val="22"/>
        </w:rPr>
        <w:t>Tempo Indeterminato</w:t>
      </w:r>
      <w:r>
        <w:rPr>
          <w:sz w:val="22"/>
          <w:szCs w:val="22"/>
        </w:rPr>
        <w:t xml:space="preserve">,  consapevole della responsabilità civili e penali cui va incontro in caso di dichiarazione non corrispondenti al vero, ai sensi delle disposizioni contenute nel DPR  445/2000, così come modificato dall’art. 15 della Legge 16/01/2003 n. 3, </w:t>
      </w:r>
      <w:r>
        <w:rPr>
          <w:b/>
          <w:bCs/>
          <w:sz w:val="22"/>
          <w:szCs w:val="22"/>
        </w:rPr>
        <w:t>dichiara sotto la propria responsabilità</w:t>
      </w:r>
      <w:r>
        <w:rPr>
          <w:sz w:val="22"/>
          <w:szCs w:val="22"/>
        </w:rPr>
        <w:t>, ai fini della compilazione della graduatoria di istituto prevista dagli artt. del  C.C.N.I.  sulla mobilità e dell’O.M. di avere diritto al seguente punteggio:</w:t>
      </w:r>
    </w:p>
    <w:p w:rsidR="00B15A14" w:rsidRDefault="00B15A14">
      <w:pPr>
        <w:tabs>
          <w:tab w:val="left" w:pos="8280"/>
          <w:tab w:val="left" w:pos="9540"/>
        </w:tabs>
        <w:autoSpaceDE w:val="0"/>
      </w:pPr>
      <w:r>
        <w:rPr>
          <w:b/>
          <w:bCs/>
          <w:sz w:val="22"/>
          <w:szCs w:val="22"/>
        </w:rPr>
        <w:t>I. ANZIANITA’ DI SERVIZIO :</w:t>
      </w:r>
      <w:r>
        <w:rPr>
          <w:sz w:val="22"/>
          <w:szCs w:val="22"/>
        </w:rPr>
        <w:t xml:space="preserve"> ( F )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8817"/>
        <w:gridCol w:w="1083"/>
        <w:gridCol w:w="1080"/>
      </w:tblGrid>
      <w:tr w:rsidR="00B15A14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ind w:right="-2448"/>
            </w:pPr>
            <w:r>
              <w:rPr>
                <w:b/>
                <w:bCs/>
                <w:sz w:val="22"/>
                <w:szCs w:val="22"/>
              </w:rPr>
              <w:t>TIPO DI SERVIZIO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ind w:right="224"/>
            </w:pPr>
            <w:r>
              <w:rPr>
                <w:b/>
                <w:bCs/>
                <w:sz w:val="18"/>
                <w:szCs w:val="18"/>
              </w:rPr>
              <w:t>Totale punti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ind w:left="-108"/>
            </w:pPr>
            <w:r>
              <w:rPr>
                <w:b/>
                <w:bCs/>
                <w:sz w:val="22"/>
                <w:szCs w:val="22"/>
              </w:rPr>
              <w:t xml:space="preserve"> Riservato</w:t>
            </w:r>
          </w:p>
          <w:p w:rsidR="00B15A14" w:rsidRDefault="00B15A14">
            <w:pPr>
              <w:autoSpaceDE w:val="0"/>
              <w:ind w:left="-108"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all’Ufficio</w:t>
            </w: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</w:tr>
      <w:tr w:rsidR="00B15A14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A) per ogni mese o frazione superiore a 15 giorni di servizio effettivamente prestato successivamente alla decorrenza giuridica della nomina nel profilo professionale di appartenenza (2) (a) </w:t>
            </w:r>
            <w:r>
              <w:rPr>
                <w:b/>
                <w:sz w:val="22"/>
                <w:szCs w:val="22"/>
              </w:rPr>
              <w:t>( da computarsi fino alla data di scadenza del termine di presentazione della domanda)</w:t>
            </w:r>
            <w:r>
              <w:rPr>
                <w:sz w:val="22"/>
                <w:szCs w:val="22"/>
              </w:rPr>
              <w:t xml:space="preserve">                                 (Punti 2 x ogni mese o </w:t>
            </w:r>
            <w:proofErr w:type="spellStart"/>
            <w:r>
              <w:rPr>
                <w:sz w:val="22"/>
                <w:szCs w:val="22"/>
              </w:rPr>
              <w:t>fraz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sup</w:t>
            </w:r>
            <w:proofErr w:type="spellEnd"/>
            <w:r>
              <w:rPr>
                <w:sz w:val="22"/>
                <w:szCs w:val="22"/>
              </w:rPr>
              <w:t xml:space="preserve">. a 15 gg.)  </w:t>
            </w:r>
            <w:proofErr w:type="spellStart"/>
            <w:r>
              <w:rPr>
                <w:b/>
                <w:bCs/>
                <w:sz w:val="22"/>
                <w:szCs w:val="22"/>
              </w:rPr>
              <w:t>mesi_______gg</w:t>
            </w:r>
            <w:proofErr w:type="spellEnd"/>
            <w:r>
              <w:rPr>
                <w:b/>
                <w:bCs/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15A14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 (Punti 2 x  ogni mese o </w:t>
            </w:r>
            <w:proofErr w:type="spellStart"/>
            <w:r>
              <w:rPr>
                <w:sz w:val="22"/>
                <w:szCs w:val="22"/>
              </w:rPr>
              <w:t>fraz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sup</w:t>
            </w:r>
            <w:proofErr w:type="spellEnd"/>
            <w:r>
              <w:rPr>
                <w:sz w:val="22"/>
                <w:szCs w:val="22"/>
              </w:rPr>
              <w:t xml:space="preserve">. a 15 gg.)  </w:t>
            </w:r>
            <w:proofErr w:type="spellStart"/>
            <w:r>
              <w:rPr>
                <w:b/>
                <w:bCs/>
                <w:sz w:val="22"/>
                <w:szCs w:val="22"/>
              </w:rPr>
              <w:t>mesi______gg</w:t>
            </w:r>
            <w:proofErr w:type="spellEnd"/>
            <w:r>
              <w:rPr>
                <w:b/>
                <w:bCs/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15A14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B) per ogni mese o frazione superiore a 15 giorni di servizio non di ruolo o di altro servizio riconosciuto o riconoscibile (3) (11)(a) *(Punti 1 x ogni mese o </w:t>
            </w:r>
            <w:proofErr w:type="spellStart"/>
            <w:r>
              <w:rPr>
                <w:sz w:val="22"/>
                <w:szCs w:val="22"/>
              </w:rPr>
              <w:t>fraz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sup</w:t>
            </w:r>
            <w:proofErr w:type="spellEnd"/>
            <w:r>
              <w:rPr>
                <w:sz w:val="22"/>
                <w:szCs w:val="22"/>
              </w:rPr>
              <w:t>. a  15 gg.) ……………..                                                                                      .…………………………………………………………………… …..</w:t>
            </w:r>
            <w:proofErr w:type="spellStart"/>
            <w:r>
              <w:rPr>
                <w:b/>
                <w:bCs/>
                <w:sz w:val="22"/>
                <w:szCs w:val="22"/>
              </w:rPr>
              <w:t>mesi_________gg</w:t>
            </w:r>
            <w:proofErr w:type="spellEnd"/>
            <w:r>
              <w:rPr>
                <w:b/>
                <w:bCs/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15A14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B1) per ogni mese o frazione superiore a 15 giorni di servizio non di ruolo o di altro servizio riconosciuto o riconoscibile effettivamente prestato in scuole o istituti situati nelle piccole isole in aggiunta al punteggio di cui al punto B) (3) (11) (a) *…………………………………....</w:t>
            </w:r>
          </w:p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……………………………….  (Punti 1 x ogni mese o </w:t>
            </w:r>
            <w:proofErr w:type="spellStart"/>
            <w:r>
              <w:rPr>
                <w:sz w:val="22"/>
                <w:szCs w:val="22"/>
              </w:rPr>
              <w:t>fraz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sup</w:t>
            </w:r>
            <w:proofErr w:type="spellEnd"/>
            <w:r>
              <w:rPr>
                <w:sz w:val="22"/>
                <w:szCs w:val="22"/>
              </w:rPr>
              <w:t xml:space="preserve">. a 15 gg.)  </w:t>
            </w:r>
            <w:proofErr w:type="spellStart"/>
            <w:r>
              <w:rPr>
                <w:b/>
                <w:bCs/>
                <w:sz w:val="22"/>
                <w:szCs w:val="22"/>
              </w:rPr>
              <w:t>mesi_______gg</w:t>
            </w:r>
            <w:proofErr w:type="spellEnd"/>
            <w:r>
              <w:rPr>
                <w:b/>
                <w:bCs/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15A14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C) per ogni anno o frazione superiore ai 6 mesi di servizio effettivamente prestato a qualsiasi titolo in Pubbliche Amministrazioni o negli Enti Locali (b) ……………..………... …………….(Punti 1 x ogni anno  o frazione superiore a 6 mesi)….…</w:t>
            </w:r>
            <w:proofErr w:type="spellStart"/>
            <w:r>
              <w:rPr>
                <w:b/>
                <w:bCs/>
                <w:sz w:val="22"/>
                <w:szCs w:val="22"/>
              </w:rPr>
              <w:t>anni________mesi</w:t>
            </w:r>
            <w:proofErr w:type="spellEnd"/>
            <w:r>
              <w:rPr>
                <w:b/>
                <w:bCs/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15A14">
        <w:trPr>
          <w:trHeight w:val="645"/>
        </w:trPr>
        <w:tc>
          <w:tcPr>
            <w:tcW w:w="8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D) per ogni anno intero di servizio prestato nel profilo di appartenenza senza soluzione di continuità per almeno un triennio nella scuola di attuale titolarità (4) (11) (in aggiunta a quello previsto dalle lettere A) e B) (c) (d) entro il quinquennio (Punti 8 x ogni anno)     </w:t>
            </w:r>
            <w:r>
              <w:rPr>
                <w:b/>
                <w:bCs/>
                <w:sz w:val="22"/>
                <w:szCs w:val="22"/>
              </w:rPr>
              <w:t>anni_________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..................................................…..   oltre il quinquennio (Punti 12  x ogni anno) </w:t>
            </w:r>
            <w:r>
              <w:rPr>
                <w:b/>
                <w:bCs/>
                <w:sz w:val="22"/>
                <w:szCs w:val="22"/>
              </w:rPr>
              <w:t>anni_________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B15A14" w:rsidRDefault="00B15A14">
            <w:pPr>
              <w:widowControl w:val="0"/>
              <w:autoSpaceDE w:val="0"/>
            </w:pPr>
            <w:r>
              <w:rPr>
                <w:b/>
                <w:bCs/>
                <w:sz w:val="22"/>
                <w:szCs w:val="22"/>
              </w:rPr>
              <w:t>per il servizio prestato nelle piccole isole il punteggio si raddoppia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15A14">
        <w:trPr>
          <w:trHeight w:val="615"/>
        </w:trPr>
        <w:tc>
          <w:tcPr>
            <w:tcW w:w="8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15A14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E) per ogni anno intero di servizio di ruolo prestato nel profilo di appartenenza nella sede di attuale titolarità (comune) senza soluzione di continuità (4Bis) in aggiunta a quello previsto dalle lettere A) e B) e, per i periodi che non siano coincidenti, anche alla lettera D) (c) (valido solo per i trasferimenti d’ufficio)……………………………………………………...(Punti 4 x ogni anno) </w:t>
            </w:r>
          </w:p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anni_________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15A14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F) A coloro che per un triennio a decorrere dalle operazioni di mobilità </w:t>
            </w:r>
            <w:r>
              <w:rPr>
                <w:b/>
                <w:sz w:val="22"/>
                <w:szCs w:val="22"/>
              </w:rPr>
              <w:t>per l’a.s.2000/01 e fino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all’a.s.</w:t>
            </w:r>
            <w:proofErr w:type="spellEnd"/>
            <w:r>
              <w:rPr>
                <w:b/>
                <w:sz w:val="22"/>
                <w:szCs w:val="22"/>
              </w:rPr>
              <w:t xml:space="preserve"> 2007/2008</w:t>
            </w:r>
            <w:r>
              <w:rPr>
                <w:sz w:val="22"/>
                <w:szCs w:val="22"/>
              </w:rPr>
              <w:t xml:space="preserve"> , non abbiano presentato </w:t>
            </w:r>
            <w:proofErr w:type="spellStart"/>
            <w:r>
              <w:rPr>
                <w:sz w:val="22"/>
                <w:szCs w:val="22"/>
              </w:rPr>
              <w:t>presentato</w:t>
            </w:r>
            <w:proofErr w:type="spellEnd"/>
            <w:r>
              <w:rPr>
                <w:sz w:val="22"/>
                <w:szCs w:val="22"/>
              </w:rPr>
              <w:t xml:space="preserve"> domanda di trasferimento provinciale o di passaggio di profilo provinciale o, pur avendo presentato domanda, l’abbiano revocata nei termini previsti, </w:t>
            </w:r>
            <w:r>
              <w:rPr>
                <w:b/>
                <w:sz w:val="22"/>
                <w:szCs w:val="22"/>
              </w:rPr>
              <w:t>è  riconosciuto per il predetto triennio</w:t>
            </w:r>
            <w:r>
              <w:rPr>
                <w:sz w:val="22"/>
                <w:szCs w:val="22"/>
              </w:rPr>
              <w:t>, una tantum, un punteggio aggiuntivo a quello previsto dalle lettere A) e B) , C) e D  (e) ………………………………………….Punti 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15A14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19" w:rsidRDefault="000A5B19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B15A14" w:rsidRDefault="00B15A14">
            <w:pPr>
              <w:widowControl w:val="0"/>
              <w:autoSpaceDE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TOTALE PUNTEGGIO ANZIANITA’ DI SERVIZIO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snapToGri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</w:tbl>
    <w:p w:rsidR="00483AFF" w:rsidRDefault="00483AFF">
      <w:pPr>
        <w:widowControl w:val="0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15A14" w:rsidRDefault="00B15A14">
      <w:pPr>
        <w:widowControl w:val="0"/>
        <w:autoSpaceDE w:val="0"/>
        <w:rPr>
          <w:b/>
          <w:bCs/>
          <w:sz w:val="22"/>
          <w:szCs w:val="22"/>
        </w:rPr>
      </w:pPr>
    </w:p>
    <w:p w:rsidR="00B15A14" w:rsidRDefault="00B15A14">
      <w:pPr>
        <w:widowControl w:val="0"/>
        <w:autoSpaceDE w:val="0"/>
        <w:rPr>
          <w:b/>
          <w:bCs/>
          <w:sz w:val="22"/>
          <w:szCs w:val="22"/>
        </w:rPr>
      </w:pPr>
    </w:p>
    <w:p w:rsidR="00B15A14" w:rsidRDefault="00B15A14">
      <w:pPr>
        <w:widowControl w:val="0"/>
        <w:autoSpaceDE w:val="0"/>
      </w:pPr>
      <w:r>
        <w:t>II - ESIGENZE DI FAMIGLIA (4TER) (5) (5 bis):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8648"/>
        <w:gridCol w:w="1134"/>
        <w:gridCol w:w="1134"/>
      </w:tblGrid>
      <w:tr w:rsidR="00B15A14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b/>
                <w:bCs/>
                <w:sz w:val="22"/>
                <w:szCs w:val="22"/>
              </w:rPr>
              <w:t>TIPO DI ESIGENZA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ind w:right="224"/>
            </w:pPr>
            <w:r>
              <w:rPr>
                <w:b/>
                <w:bCs/>
                <w:sz w:val="18"/>
                <w:szCs w:val="18"/>
              </w:rPr>
              <w:t>Totale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autoSpaceDE w:val="0"/>
              <w:ind w:left="-108"/>
            </w:pPr>
            <w:r>
              <w:rPr>
                <w:b/>
                <w:bCs/>
                <w:sz w:val="22"/>
                <w:szCs w:val="22"/>
              </w:rPr>
              <w:t xml:space="preserve"> Riservato</w:t>
            </w:r>
          </w:p>
          <w:p w:rsidR="00B15A14" w:rsidRDefault="00B15A14">
            <w:pPr>
              <w:autoSpaceDE w:val="0"/>
              <w:ind w:left="-108"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all’Ufficio</w:t>
            </w: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</w:tr>
      <w:tr w:rsidR="00B15A14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A) per ricongiungimento o riavvicinamento al coniuge ovvero, nel caso di personale senza coniuge o separato giudizialmente o consensualmente con atto omologato dal tribunale, per ricongiungimento o riavvicinamento ai genitori o ai figli……………………Punti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15A14" w:rsidTr="00ED6205">
        <w:trPr>
          <w:trHeight w:val="348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14" w:rsidRDefault="00B15A14" w:rsidP="00ED6205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B) per ogni figlio di età inferiore a sei anni (6)………………………………Punti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15A14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C) per ogni figlio di età superiore ai sei anni, ma che non abbia superato il diciottesimo anno di età (6) ovvero per ogni figlio maggiorenne che risulti totalmente o permanentemente inabile a proficuo lavoro……………………………………………………………….Punti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15A14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D) per la cura e l'assistenza dei figli minorati fisici, psichici o sensoriali, ovvero del coniuge o del genitore totalmente o permanentemente inabili al lavoro, che possono essere assistiti soltanto nel comune richiesto (7)(1), nonché per l'assistenza dei figli tossicodipendenti sottoposti ad un programma terapeutico e socio-riabilitativo da attuare presso la residenza abituale con l'assistenza del medico di fiducia (art.122 – comma III – D.P.R. 309/90), o</w:t>
            </w:r>
          </w:p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presso le strutture pubbliche e private di cui agli artt.114 – 118 – 122 D.P.R. 309/90, qualora il programma comporti di necessità il domicilio nella sede della struttura medesima (8) ………</w:t>
            </w:r>
          </w:p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………………………………………………………………………………..Punti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15A14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B15A14" w:rsidRDefault="00B15A14">
            <w:pPr>
              <w:widowControl w:val="0"/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TOTALE PUNTEGGIO ESIGENZE DI FAMIGLIA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B15A14" w:rsidRDefault="00B15A14">
      <w:pPr>
        <w:widowControl w:val="0"/>
        <w:autoSpaceDE w:val="0"/>
        <w:rPr>
          <w:sz w:val="22"/>
          <w:szCs w:val="22"/>
        </w:rPr>
      </w:pPr>
    </w:p>
    <w:p w:rsidR="00B15A14" w:rsidRDefault="00B15A14">
      <w:pPr>
        <w:widowControl w:val="0"/>
        <w:autoSpaceDE w:val="0"/>
      </w:pPr>
      <w:r>
        <w:rPr>
          <w:b/>
          <w:bCs/>
          <w:sz w:val="22"/>
          <w:szCs w:val="22"/>
        </w:rPr>
        <w:t>III – TITOLI GENERALI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8648"/>
        <w:gridCol w:w="1134"/>
        <w:gridCol w:w="1134"/>
      </w:tblGrid>
      <w:tr w:rsidR="00B15A14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b/>
                <w:bCs/>
                <w:sz w:val="22"/>
                <w:szCs w:val="22"/>
              </w:rPr>
              <w:t>TIPO DI TITOLO</w:t>
            </w:r>
          </w:p>
          <w:p w:rsidR="00B15A14" w:rsidRDefault="00B15A1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15A14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A) per l'inclusione nella graduatoria di merito di concorsi per esami per l'accesso al ruolo di appartenenza (9)……………………………………...………………………Punti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15A14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B) per l'inclusione nella graduatoria di merito di concorsi per esami per l'accesso al ruolo di livello superiore a quello di appartenenza(10)  …………………..………….Punti 12</w:t>
            </w:r>
          </w:p>
          <w:p w:rsidR="00B15A14" w:rsidRDefault="00B15A1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15A14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B15A14" w:rsidRDefault="00B15A14">
            <w:pPr>
              <w:widowControl w:val="0"/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TOTALE PUNTI TITOLI GENERALI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15A14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B15A14" w:rsidRDefault="00B15A14">
            <w:pPr>
              <w:widowControl w:val="0"/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TOTALE PUNTEGGIO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A14" w:rsidRDefault="00B15A1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B15A14" w:rsidRDefault="00B15A14">
      <w:pPr>
        <w:widowControl w:val="0"/>
        <w:autoSpaceDE w:val="0"/>
      </w:pPr>
    </w:p>
    <w:p w:rsidR="00B15A14" w:rsidRDefault="00B15A14">
      <w:pPr>
        <w:widowControl w:val="0"/>
        <w:autoSpaceDE w:val="0"/>
        <w:ind w:left="720"/>
      </w:pPr>
      <w:r>
        <w:rPr>
          <w:b/>
        </w:rPr>
        <w:t>*I PRIMI 48 MESI PER INTERO (1 PUNTO) I RESTANTI A 0,66 (2/3 DI 1)</w:t>
      </w:r>
    </w:p>
    <w:p w:rsidR="00B15A14" w:rsidRDefault="00B15A14">
      <w:pPr>
        <w:widowControl w:val="0"/>
        <w:autoSpaceDE w:val="0"/>
        <w:rPr>
          <w:b/>
        </w:rPr>
      </w:pPr>
    </w:p>
    <w:p w:rsidR="00B15A14" w:rsidRDefault="00B15A14">
      <w:pPr>
        <w:widowControl w:val="0"/>
        <w:autoSpaceDE w:val="0"/>
      </w:pPr>
    </w:p>
    <w:p w:rsidR="00922BD5" w:rsidRPr="00A7363B" w:rsidRDefault="00922BD5" w:rsidP="00922BD5">
      <w:pPr>
        <w:widowControl w:val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Allegati: b</w:t>
      </w:r>
      <w:r w:rsidRPr="00A7363B">
        <w:rPr>
          <w:b/>
          <w:bCs/>
          <w:i/>
          <w:iCs/>
          <w:sz w:val="18"/>
          <w:szCs w:val="18"/>
        </w:rPr>
        <w:t>arrare le voci di interesse</w:t>
      </w:r>
    </w:p>
    <w:p w:rsidR="00483AFF" w:rsidRDefault="00922BD5" w:rsidP="00483AFF">
      <w:pPr>
        <w:widowControl w:val="0"/>
        <w:spacing w:line="360" w:lineRule="auto"/>
        <w:rPr>
          <w:b/>
          <w:bCs/>
          <w:sz w:val="20"/>
          <w:szCs w:val="20"/>
        </w:rPr>
      </w:pPr>
      <w:r w:rsidRPr="00483AFF">
        <w:rPr>
          <w:b/>
          <w:bCs/>
          <w:sz w:val="20"/>
          <w:szCs w:val="20"/>
        </w:rPr>
        <w:sym w:font="Webdings" w:char="F063"/>
      </w:r>
      <w:r w:rsidRPr="00483AFF">
        <w:rPr>
          <w:b/>
          <w:bCs/>
          <w:sz w:val="20"/>
          <w:szCs w:val="20"/>
        </w:rPr>
        <w:t xml:space="preserve"> Documento di identità             </w:t>
      </w:r>
    </w:p>
    <w:p w:rsidR="00483AFF" w:rsidRDefault="00922BD5" w:rsidP="00483AFF">
      <w:pPr>
        <w:widowControl w:val="0"/>
        <w:spacing w:line="360" w:lineRule="auto"/>
        <w:rPr>
          <w:b/>
          <w:bCs/>
          <w:sz w:val="20"/>
          <w:szCs w:val="20"/>
        </w:rPr>
      </w:pPr>
      <w:r w:rsidRPr="00483AFF">
        <w:rPr>
          <w:b/>
          <w:bCs/>
          <w:sz w:val="20"/>
          <w:szCs w:val="20"/>
        </w:rPr>
        <w:sym w:font="Webdings" w:char="F063"/>
      </w:r>
      <w:r w:rsidRPr="00483AFF">
        <w:rPr>
          <w:b/>
          <w:bCs/>
          <w:sz w:val="20"/>
          <w:szCs w:val="20"/>
        </w:rPr>
        <w:t xml:space="preserve"> </w:t>
      </w:r>
      <w:r w:rsidR="00483AFF">
        <w:rPr>
          <w:b/>
          <w:bCs/>
          <w:sz w:val="20"/>
          <w:szCs w:val="20"/>
        </w:rPr>
        <w:t xml:space="preserve"> </w:t>
      </w:r>
      <w:r w:rsidRPr="00483AFF">
        <w:rPr>
          <w:b/>
          <w:bCs/>
          <w:sz w:val="20"/>
          <w:szCs w:val="20"/>
        </w:rPr>
        <w:t xml:space="preserve">Allegato </w:t>
      </w:r>
      <w:r w:rsidR="00483AFF" w:rsidRPr="00483AFF">
        <w:rPr>
          <w:b/>
          <w:bCs/>
          <w:sz w:val="20"/>
          <w:szCs w:val="20"/>
        </w:rPr>
        <w:t>8</w:t>
      </w:r>
      <w:r w:rsidRPr="00483AFF">
        <w:rPr>
          <w:b/>
          <w:bCs/>
          <w:sz w:val="20"/>
          <w:szCs w:val="20"/>
        </w:rPr>
        <w:t xml:space="preserve">        </w:t>
      </w:r>
    </w:p>
    <w:p w:rsidR="00483AFF" w:rsidRDefault="00922BD5" w:rsidP="00483AFF">
      <w:pPr>
        <w:widowControl w:val="0"/>
        <w:spacing w:line="360" w:lineRule="auto"/>
        <w:rPr>
          <w:b/>
          <w:bCs/>
          <w:sz w:val="20"/>
          <w:szCs w:val="20"/>
        </w:rPr>
      </w:pPr>
      <w:r w:rsidRPr="00483AFF">
        <w:rPr>
          <w:b/>
          <w:bCs/>
          <w:sz w:val="20"/>
          <w:szCs w:val="20"/>
        </w:rPr>
        <w:sym w:font="Webdings" w:char="F063"/>
      </w:r>
      <w:r w:rsidRPr="00483AFF">
        <w:rPr>
          <w:b/>
          <w:bCs/>
          <w:sz w:val="20"/>
          <w:szCs w:val="20"/>
        </w:rPr>
        <w:t xml:space="preserve"> </w:t>
      </w:r>
      <w:r w:rsidR="00483AFF">
        <w:rPr>
          <w:b/>
          <w:bCs/>
          <w:sz w:val="20"/>
          <w:szCs w:val="20"/>
        </w:rPr>
        <w:t xml:space="preserve"> </w:t>
      </w:r>
      <w:r w:rsidRPr="00483AFF">
        <w:rPr>
          <w:b/>
          <w:bCs/>
          <w:sz w:val="20"/>
          <w:szCs w:val="20"/>
        </w:rPr>
        <w:t>Allegato</w:t>
      </w:r>
      <w:r w:rsidR="00483AFF" w:rsidRPr="00483AFF">
        <w:rPr>
          <w:b/>
          <w:bCs/>
          <w:sz w:val="20"/>
          <w:szCs w:val="20"/>
        </w:rPr>
        <w:t xml:space="preserve"> 9</w:t>
      </w:r>
      <w:r w:rsidRPr="00483AFF">
        <w:rPr>
          <w:b/>
          <w:bCs/>
          <w:sz w:val="20"/>
          <w:szCs w:val="20"/>
        </w:rPr>
        <w:t xml:space="preserve">     </w:t>
      </w:r>
    </w:p>
    <w:p w:rsidR="00483AFF" w:rsidRDefault="00922BD5" w:rsidP="00483AFF">
      <w:pPr>
        <w:widowControl w:val="0"/>
        <w:spacing w:line="360" w:lineRule="auto"/>
        <w:rPr>
          <w:b/>
          <w:bCs/>
          <w:sz w:val="20"/>
          <w:szCs w:val="20"/>
        </w:rPr>
      </w:pPr>
      <w:r w:rsidRPr="00483AFF">
        <w:rPr>
          <w:b/>
          <w:bCs/>
          <w:sz w:val="20"/>
          <w:szCs w:val="20"/>
        </w:rPr>
        <w:sym w:font="Webdings" w:char="F063"/>
      </w:r>
      <w:r w:rsidRPr="00483AFF">
        <w:rPr>
          <w:b/>
          <w:bCs/>
          <w:sz w:val="20"/>
          <w:szCs w:val="20"/>
        </w:rPr>
        <w:t xml:space="preserve">  Allegato </w:t>
      </w:r>
      <w:r w:rsidR="00483AFF" w:rsidRPr="00483AFF">
        <w:rPr>
          <w:b/>
          <w:bCs/>
          <w:sz w:val="20"/>
          <w:szCs w:val="20"/>
        </w:rPr>
        <w:t xml:space="preserve">10 </w:t>
      </w:r>
      <w:r w:rsidR="00483AFF" w:rsidRPr="00483AFF">
        <w:rPr>
          <w:b/>
          <w:bCs/>
          <w:sz w:val="20"/>
          <w:szCs w:val="20"/>
        </w:rPr>
        <w:t xml:space="preserve"> </w:t>
      </w:r>
    </w:p>
    <w:p w:rsidR="00483AFF" w:rsidRDefault="00483AFF" w:rsidP="00483AFF">
      <w:pPr>
        <w:widowControl w:val="0"/>
        <w:spacing w:line="360" w:lineRule="auto"/>
        <w:rPr>
          <w:b/>
          <w:bCs/>
          <w:sz w:val="20"/>
          <w:szCs w:val="20"/>
        </w:rPr>
      </w:pPr>
      <w:r w:rsidRPr="00483AFF">
        <w:rPr>
          <w:b/>
          <w:bCs/>
          <w:sz w:val="20"/>
          <w:szCs w:val="20"/>
        </w:rPr>
        <w:sym w:font="Webdings" w:char="F063"/>
      </w:r>
      <w:r w:rsidRPr="00483AFF">
        <w:rPr>
          <w:b/>
          <w:bCs/>
          <w:sz w:val="20"/>
          <w:szCs w:val="20"/>
        </w:rPr>
        <w:t xml:space="preserve">  Allegato 10</w:t>
      </w:r>
      <w:r w:rsidRPr="00483AFF">
        <w:rPr>
          <w:b/>
          <w:bCs/>
          <w:sz w:val="20"/>
          <w:szCs w:val="20"/>
        </w:rPr>
        <w:t xml:space="preserve"> </w:t>
      </w:r>
    </w:p>
    <w:p w:rsidR="00483AFF" w:rsidRDefault="00483AFF" w:rsidP="00483AFF">
      <w:pPr>
        <w:widowControl w:val="0"/>
        <w:spacing w:line="360" w:lineRule="auto"/>
        <w:rPr>
          <w:b/>
          <w:bCs/>
          <w:sz w:val="20"/>
          <w:szCs w:val="20"/>
        </w:rPr>
      </w:pPr>
      <w:r w:rsidRPr="00483AFF">
        <w:rPr>
          <w:b/>
          <w:bCs/>
          <w:sz w:val="20"/>
          <w:szCs w:val="20"/>
        </w:rPr>
        <w:sym w:font="Webdings" w:char="F063"/>
      </w:r>
      <w:r w:rsidRPr="00483AFF">
        <w:rPr>
          <w:b/>
          <w:bCs/>
          <w:sz w:val="20"/>
          <w:szCs w:val="20"/>
        </w:rPr>
        <w:t xml:space="preserve">  </w:t>
      </w:r>
      <w:r w:rsidRPr="00483AFF">
        <w:rPr>
          <w:b/>
          <w:bCs/>
          <w:sz w:val="22"/>
          <w:szCs w:val="22"/>
        </w:rPr>
        <w:t xml:space="preserve"> </w:t>
      </w:r>
      <w:r w:rsidRPr="00483AFF">
        <w:rPr>
          <w:b/>
          <w:bCs/>
          <w:sz w:val="20"/>
          <w:szCs w:val="20"/>
        </w:rPr>
        <w:t>Allegato 11</w:t>
      </w:r>
      <w:r>
        <w:rPr>
          <w:b/>
          <w:bCs/>
          <w:sz w:val="20"/>
          <w:szCs w:val="20"/>
        </w:rPr>
        <w:t xml:space="preserve"> </w:t>
      </w:r>
    </w:p>
    <w:p w:rsidR="00483AFF" w:rsidRPr="00483AFF" w:rsidRDefault="00483AFF" w:rsidP="00483AFF">
      <w:pPr>
        <w:widowControl w:val="0"/>
        <w:spacing w:line="360" w:lineRule="auto"/>
        <w:rPr>
          <w:b/>
          <w:bCs/>
          <w:sz w:val="20"/>
          <w:szCs w:val="20"/>
        </w:rPr>
      </w:pPr>
      <w:r w:rsidRPr="00483AFF">
        <w:rPr>
          <w:b/>
          <w:bCs/>
          <w:sz w:val="20"/>
          <w:szCs w:val="20"/>
        </w:rPr>
        <w:sym w:font="Webdings" w:char="F063"/>
      </w:r>
      <w:r w:rsidRPr="00483AFF">
        <w:rPr>
          <w:b/>
          <w:bCs/>
          <w:sz w:val="20"/>
          <w:szCs w:val="20"/>
        </w:rPr>
        <w:t xml:space="preserve">  </w:t>
      </w:r>
      <w:r w:rsidRPr="00483AFF">
        <w:rPr>
          <w:b/>
          <w:bCs/>
          <w:sz w:val="22"/>
          <w:szCs w:val="22"/>
        </w:rPr>
        <w:t xml:space="preserve"> </w:t>
      </w:r>
      <w:r w:rsidRPr="00483AFF">
        <w:rPr>
          <w:b/>
          <w:bCs/>
          <w:sz w:val="20"/>
          <w:szCs w:val="20"/>
        </w:rPr>
        <w:t>Allegato 1</w:t>
      </w:r>
      <w:r>
        <w:rPr>
          <w:b/>
          <w:bCs/>
          <w:sz w:val="20"/>
          <w:szCs w:val="20"/>
        </w:rPr>
        <w:t>12</w:t>
      </w:r>
    </w:p>
    <w:p w:rsidR="00B15A14" w:rsidRDefault="00483AFF" w:rsidP="00483AFF">
      <w:pPr>
        <w:widowControl w:val="0"/>
        <w:spacing w:line="360" w:lineRule="auto"/>
        <w:rPr>
          <w:b/>
        </w:rPr>
      </w:pPr>
      <w:r w:rsidRPr="00483AFF">
        <w:rPr>
          <w:b/>
          <w:bCs/>
          <w:sz w:val="20"/>
          <w:szCs w:val="20"/>
        </w:rPr>
        <w:t xml:space="preserve"> </w:t>
      </w:r>
    </w:p>
    <w:p w:rsidR="00922BD5" w:rsidRDefault="00922BD5">
      <w:pPr>
        <w:widowControl w:val="0"/>
        <w:autoSpaceDE w:val="0"/>
        <w:rPr>
          <w:b/>
        </w:rPr>
      </w:pPr>
    </w:p>
    <w:p w:rsidR="00B15A14" w:rsidRDefault="000A5B19">
      <w:pPr>
        <w:widowControl w:val="0"/>
        <w:autoSpaceDE w:val="0"/>
        <w:rPr>
          <w:b/>
        </w:rPr>
      </w:pPr>
      <w:r>
        <w:rPr>
          <w:b/>
        </w:rPr>
        <w:t>Data__________________________________                     Firma ____________________________</w:t>
      </w:r>
    </w:p>
    <w:sectPr w:rsidR="00B15A14" w:rsidSect="00483AFF">
      <w:pgSz w:w="12240" w:h="15840"/>
      <w:pgMar w:top="567" w:right="1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38"/>
    <w:rsid w:val="000532A3"/>
    <w:rsid w:val="000A5B19"/>
    <w:rsid w:val="00483AFF"/>
    <w:rsid w:val="008B4E7D"/>
    <w:rsid w:val="00922BD5"/>
    <w:rsid w:val="00B15A14"/>
    <w:rsid w:val="00ED6205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24B1EF"/>
  <w15:chartTrackingRefBased/>
  <w15:docId w15:val="{4FD33838-AF8A-4D1C-B123-173A2BBF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cp:lastModifiedBy>L G</cp:lastModifiedBy>
  <cp:revision>4</cp:revision>
  <cp:lastPrinted>2009-11-30T08:34:00Z</cp:lastPrinted>
  <dcterms:created xsi:type="dcterms:W3CDTF">2023-03-13T22:38:00Z</dcterms:created>
  <dcterms:modified xsi:type="dcterms:W3CDTF">2023-03-13T23:20:00Z</dcterms:modified>
</cp:coreProperties>
</file>